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C2D71" w14:textId="7371E80D" w:rsidR="00F63DBD" w:rsidRPr="00F63DBD" w:rsidRDefault="00F63DBD" w:rsidP="00F63DBD">
      <w:pPr>
        <w:pStyle w:val="ConsPlusTitle0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Проект</w:t>
      </w:r>
    </w:p>
    <w:p w14:paraId="13032B2B" w14:textId="77777777" w:rsidR="00F63DBD" w:rsidRPr="00F63DBD" w:rsidRDefault="00F63DBD">
      <w:pPr>
        <w:pStyle w:val="ConsPlusTitle0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5BA00A1" w14:textId="0B388997" w:rsidR="00187315" w:rsidRPr="00F63DBD" w:rsidRDefault="00724F88">
      <w:pPr>
        <w:pStyle w:val="ConsPlusTitle0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7BB72389" w14:textId="08710665" w:rsidR="00187315" w:rsidRPr="00F63DBD" w:rsidRDefault="00724F88">
      <w:pPr>
        <w:pStyle w:val="ConsPlusTitle0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программы </w:t>
      </w:r>
      <w:r w:rsidR="008921FC" w:rsidRPr="00F63DBD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Улучшение жилищных условий жителей</w:t>
      </w:r>
    </w:p>
    <w:p w14:paraId="692508C3" w14:textId="77777777" w:rsidR="008921FC" w:rsidRPr="00F63DBD" w:rsidRDefault="00724F88">
      <w:pPr>
        <w:pStyle w:val="ConsPlusTitle0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Ханты-Мансийского района</w:t>
      </w:r>
      <w:r w:rsidR="008921FC" w:rsidRPr="00F63DBD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BDB3322" w14:textId="0EB5A26E" w:rsidR="00187315" w:rsidRPr="00F63DBD" w:rsidRDefault="00724F88">
      <w:pPr>
        <w:pStyle w:val="ConsPlusTitle0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(далее - муниципальная программа)</w:t>
      </w:r>
    </w:p>
    <w:p w14:paraId="63457CA3" w14:textId="77777777" w:rsidR="00187315" w:rsidRPr="00F63DBD" w:rsidRDefault="00187315">
      <w:pPr>
        <w:pStyle w:val="ConsPlusNormal0"/>
        <w:rPr>
          <w:rFonts w:ascii="Times New Roman" w:hAnsi="Times New Roman" w:cs="Times New Roman"/>
          <w:bCs/>
          <w:sz w:val="28"/>
          <w:szCs w:val="28"/>
        </w:rPr>
      </w:pPr>
    </w:p>
    <w:p w14:paraId="7BCB5885" w14:textId="77777777" w:rsidR="00187315" w:rsidRPr="00F63DBD" w:rsidRDefault="00724F88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1. Основные положения</w:t>
      </w:r>
    </w:p>
    <w:p w14:paraId="430FE851" w14:textId="77777777" w:rsidR="00187315" w:rsidRPr="00F63DBD" w:rsidRDefault="0018731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1"/>
        <w:gridCol w:w="8363"/>
      </w:tblGrid>
      <w:tr w:rsidR="00187315" w:rsidRPr="00F63DBD" w14:paraId="0AA192F5" w14:textId="77777777" w:rsidTr="00F378EA">
        <w:trPr>
          <w:trHeight w:val="20"/>
        </w:trPr>
        <w:tc>
          <w:tcPr>
            <w:tcW w:w="6091" w:type="dxa"/>
          </w:tcPr>
          <w:p w14:paraId="54504AF5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8363" w:type="dxa"/>
          </w:tcPr>
          <w:p w14:paraId="2758898C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Витвицкий Александр Владимирович - первый заместитель Главы Ханты-Мансийского района</w:t>
            </w:r>
          </w:p>
        </w:tc>
      </w:tr>
      <w:tr w:rsidR="00187315" w:rsidRPr="00F63DBD" w14:paraId="351DE1EC" w14:textId="77777777" w:rsidTr="00F378EA">
        <w:trPr>
          <w:trHeight w:val="20"/>
        </w:trPr>
        <w:tc>
          <w:tcPr>
            <w:tcW w:w="6091" w:type="dxa"/>
          </w:tcPr>
          <w:p w14:paraId="738F8556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</w:tcPr>
          <w:p w14:paraId="63FB2741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Администрации Ханты-Мансийского района (далее - </w:t>
            </w:r>
            <w:proofErr w:type="spellStart"/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Депимущества</w:t>
            </w:r>
            <w:proofErr w:type="spellEnd"/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187315" w:rsidRPr="00F63DBD" w14:paraId="3E7C3D07" w14:textId="77777777" w:rsidTr="00F378EA">
        <w:tblPrEx>
          <w:tblBorders>
            <w:left w:val="nil"/>
            <w:right w:val="nil"/>
            <w:insideV w:val="nil"/>
          </w:tblBorders>
        </w:tblPrEx>
        <w:trPr>
          <w:trHeight w:val="20"/>
        </w:trPr>
        <w:tc>
          <w:tcPr>
            <w:tcW w:w="6091" w:type="dxa"/>
          </w:tcPr>
          <w:p w14:paraId="5670F77F" w14:textId="77777777" w:rsidR="00187315" w:rsidRPr="00F63DBD" w:rsidRDefault="00187315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14:paraId="46D39808" w14:textId="77777777" w:rsidR="00187315" w:rsidRPr="00F63DBD" w:rsidRDefault="00187315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15" w:rsidRPr="00F63DBD" w14:paraId="6E088671" w14:textId="77777777" w:rsidTr="00F378EA">
        <w:trPr>
          <w:trHeight w:val="20"/>
        </w:trPr>
        <w:tc>
          <w:tcPr>
            <w:tcW w:w="6091" w:type="dxa"/>
          </w:tcPr>
          <w:p w14:paraId="3F3E1261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8363" w:type="dxa"/>
          </w:tcPr>
          <w:p w14:paraId="4B53EF1A" w14:textId="0E6F5CDB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2025 - 203</w:t>
            </w:r>
            <w:r w:rsidR="008921FC" w:rsidRPr="00F63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7315" w:rsidRPr="00F63DBD" w14:paraId="168A2EFF" w14:textId="77777777" w:rsidTr="00F378EA">
        <w:trPr>
          <w:trHeight w:val="20"/>
        </w:trPr>
        <w:tc>
          <w:tcPr>
            <w:tcW w:w="6091" w:type="dxa"/>
          </w:tcPr>
          <w:p w14:paraId="581AA0A0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8363" w:type="dxa"/>
          </w:tcPr>
          <w:p w14:paraId="1090F278" w14:textId="6DB08C6E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 к 203</w:t>
            </w:r>
            <w:r w:rsidR="008921FC" w:rsidRPr="00F63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14:paraId="23B29EFE" w14:textId="3A39BA2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  <w:r w:rsidR="006F0912" w:rsidRPr="00F63D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семей.</w:t>
            </w:r>
          </w:p>
        </w:tc>
      </w:tr>
      <w:tr w:rsidR="00187315" w:rsidRPr="00F63DBD" w14:paraId="05E78848" w14:textId="77777777" w:rsidTr="00F378EA">
        <w:trPr>
          <w:trHeight w:val="20"/>
        </w:trPr>
        <w:tc>
          <w:tcPr>
            <w:tcW w:w="6091" w:type="dxa"/>
          </w:tcPr>
          <w:p w14:paraId="4E39B35E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 муниципальной программы</w:t>
            </w:r>
          </w:p>
        </w:tc>
        <w:tc>
          <w:tcPr>
            <w:tcW w:w="8363" w:type="dxa"/>
          </w:tcPr>
          <w:p w14:paraId="16A308F9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42" w:tooltip="1.">
              <w:r w:rsidRPr="00F63DB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1.</w:t>
              </w:r>
            </w:hyperlink>
            <w:r w:rsidRPr="00F63DB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"Содействие развитию жилищного строительства".</w:t>
            </w:r>
          </w:p>
          <w:p w14:paraId="079BFA8C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80" w:tooltip="2">
              <w:r w:rsidRPr="00F63DBD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2.</w:t>
              </w:r>
            </w:hyperlink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обеспечения жилыми помещениями граждан"</w:t>
            </w:r>
          </w:p>
        </w:tc>
      </w:tr>
      <w:tr w:rsidR="00187315" w:rsidRPr="00F63DBD" w14:paraId="7C7122C5" w14:textId="77777777" w:rsidTr="00F378EA">
        <w:tblPrEx>
          <w:tblBorders>
            <w:insideH w:val="nil"/>
          </w:tblBorders>
        </w:tblPrEx>
        <w:trPr>
          <w:trHeight w:val="20"/>
        </w:trPr>
        <w:tc>
          <w:tcPr>
            <w:tcW w:w="6091" w:type="dxa"/>
            <w:tcBorders>
              <w:bottom w:val="nil"/>
            </w:tcBorders>
          </w:tcPr>
          <w:p w14:paraId="1E63E735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8363" w:type="dxa"/>
            <w:tcBorders>
              <w:bottom w:val="nil"/>
            </w:tcBorders>
          </w:tcPr>
          <w:p w14:paraId="1BAEA2D8" w14:textId="77777777" w:rsidR="008921FC" w:rsidRPr="00F63DBD" w:rsidRDefault="008921FC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A9A6CE" w14:textId="2BFF77CF" w:rsidR="00187315" w:rsidRPr="00F63DBD" w:rsidRDefault="00715971" w:rsidP="008921F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3 947942</w:t>
            </w:r>
            <w:r w:rsidR="008921FC" w:rsidRPr="00F63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F63D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724F88" w:rsidRPr="00F63DB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187315" w:rsidRPr="00F63DBD" w14:paraId="152FA76A" w14:textId="77777777" w:rsidTr="00F378EA">
        <w:trPr>
          <w:trHeight w:val="20"/>
        </w:trPr>
        <w:tc>
          <w:tcPr>
            <w:tcW w:w="6091" w:type="dxa"/>
          </w:tcPr>
          <w:p w14:paraId="5F89B4AB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Федерации/ государственными программами Ханты-Мансийского автономного 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- Югры</w:t>
            </w:r>
          </w:p>
        </w:tc>
        <w:tc>
          <w:tcPr>
            <w:tcW w:w="8363" w:type="dxa"/>
          </w:tcPr>
          <w:p w14:paraId="40E4E29B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Комфортная и безопасная среда для жизни:</w:t>
            </w:r>
          </w:p>
          <w:p w14:paraId="27D63006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1.1. Показатель "Устойчивое сокращение непригодного для проживания жилищного фонда";</w:t>
            </w:r>
          </w:p>
          <w:p w14:paraId="5EFD163E" w14:textId="0C2F38B8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 Показатель "Обеспечение граждан жильем общей площадью не менее 33 кв. метров на человека к 203</w:t>
            </w:r>
            <w:r w:rsidR="00340145" w:rsidRPr="00F63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 xml:space="preserve"> году и не менее 38 кв. метров к 2036 году".</w:t>
            </w:r>
          </w:p>
          <w:p w14:paraId="2E4B2DFA" w14:textId="77777777" w:rsidR="00187315" w:rsidRPr="00F63DBD" w:rsidRDefault="00724F88" w:rsidP="008921FC">
            <w:pPr>
              <w:pStyle w:val="ConsPlusNormal0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F63DBD">
              <w:rPr>
                <w:rFonts w:ascii="Times New Roman" w:hAnsi="Times New Roman" w:cs="Times New Roman"/>
                <w:sz w:val="28"/>
                <w:szCs w:val="28"/>
              </w:rPr>
              <w:t>2. Государственная программа Ханты-Мансийского автономного округа - Югры "Строительство".</w:t>
            </w:r>
          </w:p>
        </w:tc>
      </w:tr>
    </w:tbl>
    <w:p w14:paraId="60364DF2" w14:textId="77777777" w:rsidR="00187315" w:rsidRPr="00F63DBD" w:rsidRDefault="00187315">
      <w:pPr>
        <w:pStyle w:val="ConsPlusNormal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D8A398" w14:textId="77777777" w:rsidR="00F63DBD" w:rsidRPr="00F63DBD" w:rsidRDefault="00F63DBD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E591ED9" w14:textId="7B9BC4C5" w:rsidR="00187315" w:rsidRPr="00F63DBD" w:rsidRDefault="00724F88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2. Показатели муниципальной программы</w:t>
      </w:r>
    </w:p>
    <w:p w14:paraId="5C012DD1" w14:textId="77777777" w:rsidR="00187315" w:rsidRDefault="00187315">
      <w:pPr>
        <w:pStyle w:val="ConsPlusNormal0"/>
        <w:jc w:val="center"/>
      </w:pPr>
    </w:p>
    <w:p w14:paraId="3447939A" w14:textId="77777777" w:rsidR="00187315" w:rsidRDefault="00187315">
      <w:pPr>
        <w:pStyle w:val="ConsPlusNormal0"/>
        <w:sectPr w:rsidR="00187315" w:rsidSect="006152AB">
          <w:footerReference w:type="default" r:id="rId6"/>
          <w:type w:val="continuous"/>
          <w:pgSz w:w="16838" w:h="11906" w:orient="landscape"/>
          <w:pgMar w:top="1133" w:right="566" w:bottom="566" w:left="1133" w:header="0" w:footer="0" w:gutter="0"/>
          <w:cols w:space="720"/>
          <w:titlePg/>
          <w:docGrid w:linePitch="326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"/>
        <w:gridCol w:w="1305"/>
        <w:gridCol w:w="967"/>
        <w:gridCol w:w="1122"/>
        <w:gridCol w:w="943"/>
        <w:gridCol w:w="819"/>
        <w:gridCol w:w="604"/>
        <w:gridCol w:w="492"/>
        <w:gridCol w:w="492"/>
        <w:gridCol w:w="492"/>
        <w:gridCol w:w="492"/>
        <w:gridCol w:w="493"/>
        <w:gridCol w:w="499"/>
        <w:gridCol w:w="531"/>
        <w:gridCol w:w="1138"/>
        <w:gridCol w:w="1331"/>
        <w:gridCol w:w="1283"/>
        <w:gridCol w:w="1497"/>
      </w:tblGrid>
      <w:tr w:rsidR="00187315" w14:paraId="15EA5843" w14:textId="77777777" w:rsidTr="00235EEA">
        <w:tc>
          <w:tcPr>
            <w:tcW w:w="396" w:type="dxa"/>
            <w:vMerge w:val="restart"/>
          </w:tcPr>
          <w:p w14:paraId="38F64B45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N п/п</w:t>
            </w:r>
          </w:p>
        </w:tc>
        <w:tc>
          <w:tcPr>
            <w:tcW w:w="1415" w:type="dxa"/>
            <w:vMerge w:val="restart"/>
          </w:tcPr>
          <w:p w14:paraId="5BB2651D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045" w:type="dxa"/>
            <w:vMerge w:val="restart"/>
          </w:tcPr>
          <w:p w14:paraId="65DDFB9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Уровень показателя</w:t>
            </w:r>
          </w:p>
        </w:tc>
        <w:tc>
          <w:tcPr>
            <w:tcW w:w="1214" w:type="dxa"/>
            <w:vMerge w:val="restart"/>
          </w:tcPr>
          <w:p w14:paraId="100921C7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Признак возрастания/ убывания</w:t>
            </w:r>
          </w:p>
        </w:tc>
        <w:tc>
          <w:tcPr>
            <w:tcW w:w="1018" w:type="dxa"/>
            <w:vMerge w:val="restart"/>
          </w:tcPr>
          <w:p w14:paraId="49618DEF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340145">
                <w:rPr>
                  <w:rFonts w:ascii="Times New Roman" w:hAnsi="Times New Roman" w:cs="Times New Roman"/>
                  <w:color w:val="000000" w:themeColor="text1"/>
                  <w:szCs w:val="20"/>
                </w:rPr>
                <w:t>ОКЕИ</w:t>
              </w:r>
            </w:hyperlink>
            <w:r w:rsidRPr="00340145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1530" w:type="dxa"/>
            <w:gridSpan w:val="2"/>
          </w:tcPr>
          <w:p w14:paraId="3E8EDDF8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Базовое значение</w:t>
            </w:r>
          </w:p>
        </w:tc>
        <w:tc>
          <w:tcPr>
            <w:tcW w:w="3725" w:type="dxa"/>
            <w:gridSpan w:val="7"/>
          </w:tcPr>
          <w:p w14:paraId="09E64C4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Значение показателя по годам</w:t>
            </w:r>
          </w:p>
        </w:tc>
        <w:tc>
          <w:tcPr>
            <w:tcW w:w="1232" w:type="dxa"/>
          </w:tcPr>
          <w:p w14:paraId="63085FA8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Документ</w:t>
            </w:r>
          </w:p>
        </w:tc>
        <w:tc>
          <w:tcPr>
            <w:tcW w:w="1443" w:type="dxa"/>
          </w:tcPr>
          <w:p w14:paraId="534AAE82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Ответственный за достижение показателя</w:t>
            </w:r>
          </w:p>
        </w:tc>
        <w:tc>
          <w:tcPr>
            <w:tcW w:w="1391" w:type="dxa"/>
          </w:tcPr>
          <w:p w14:paraId="7315A271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Связь с показателями национальных целей</w:t>
            </w:r>
          </w:p>
        </w:tc>
        <w:tc>
          <w:tcPr>
            <w:tcW w:w="1625" w:type="dxa"/>
          </w:tcPr>
          <w:p w14:paraId="2005B480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Информационная система</w:t>
            </w:r>
          </w:p>
        </w:tc>
      </w:tr>
      <w:tr w:rsidR="00235EEA" w14:paraId="115CB875" w14:textId="77777777" w:rsidTr="00235EEA">
        <w:tc>
          <w:tcPr>
            <w:tcW w:w="396" w:type="dxa"/>
            <w:vMerge/>
          </w:tcPr>
          <w:p w14:paraId="5A48B9E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5" w:type="dxa"/>
            <w:vMerge/>
          </w:tcPr>
          <w:p w14:paraId="3311FD7C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5" w:type="dxa"/>
            <w:vMerge/>
          </w:tcPr>
          <w:p w14:paraId="54365AF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4" w:type="dxa"/>
            <w:vMerge/>
          </w:tcPr>
          <w:p w14:paraId="444C4BD6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18" w:type="dxa"/>
            <w:vMerge/>
          </w:tcPr>
          <w:p w14:paraId="3E061A9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83" w:type="dxa"/>
          </w:tcPr>
          <w:p w14:paraId="0B38235A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647" w:type="dxa"/>
          </w:tcPr>
          <w:p w14:paraId="03B0E22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год</w:t>
            </w:r>
          </w:p>
        </w:tc>
        <w:tc>
          <w:tcPr>
            <w:tcW w:w="525" w:type="dxa"/>
          </w:tcPr>
          <w:p w14:paraId="33E0BD52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2025</w:t>
            </w:r>
          </w:p>
        </w:tc>
        <w:tc>
          <w:tcPr>
            <w:tcW w:w="525" w:type="dxa"/>
          </w:tcPr>
          <w:p w14:paraId="4FCBD3BF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2026</w:t>
            </w:r>
          </w:p>
        </w:tc>
        <w:tc>
          <w:tcPr>
            <w:tcW w:w="525" w:type="dxa"/>
          </w:tcPr>
          <w:p w14:paraId="598721DF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525" w:type="dxa"/>
          </w:tcPr>
          <w:p w14:paraId="302B5FE6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2028</w:t>
            </w:r>
          </w:p>
        </w:tc>
        <w:tc>
          <w:tcPr>
            <w:tcW w:w="526" w:type="dxa"/>
          </w:tcPr>
          <w:p w14:paraId="0B0AC603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2029</w:t>
            </w:r>
          </w:p>
        </w:tc>
        <w:tc>
          <w:tcPr>
            <w:tcW w:w="532" w:type="dxa"/>
          </w:tcPr>
          <w:p w14:paraId="375B1132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2030</w:t>
            </w:r>
          </w:p>
        </w:tc>
        <w:tc>
          <w:tcPr>
            <w:tcW w:w="567" w:type="dxa"/>
          </w:tcPr>
          <w:p w14:paraId="5CE4830D" w14:textId="5262B658" w:rsidR="00235EEA" w:rsidRPr="005F082C" w:rsidRDefault="00235EEA" w:rsidP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203</w:t>
            </w:r>
            <w:r w:rsidR="005F082C">
              <w:rPr>
                <w:rFonts w:ascii="Times New Roman" w:hAnsi="Times New Roman" w:cs="Times New Roman"/>
                <w:szCs w:val="20"/>
                <w:lang w:val="en-US"/>
              </w:rPr>
              <w:t>1</w:t>
            </w:r>
          </w:p>
        </w:tc>
        <w:tc>
          <w:tcPr>
            <w:tcW w:w="1232" w:type="dxa"/>
          </w:tcPr>
          <w:p w14:paraId="3BAF762B" w14:textId="3D8CC814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43" w:type="dxa"/>
          </w:tcPr>
          <w:p w14:paraId="555522A4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1" w:type="dxa"/>
          </w:tcPr>
          <w:p w14:paraId="3E1ED14F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5" w:type="dxa"/>
          </w:tcPr>
          <w:p w14:paraId="3F509479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35EEA" w14:paraId="087ED9C5" w14:textId="77777777" w:rsidTr="00235EEA">
        <w:tc>
          <w:tcPr>
            <w:tcW w:w="396" w:type="dxa"/>
          </w:tcPr>
          <w:p w14:paraId="2D1D1375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415" w:type="dxa"/>
          </w:tcPr>
          <w:p w14:paraId="4F8036C3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45" w:type="dxa"/>
          </w:tcPr>
          <w:p w14:paraId="04C1A6B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14" w:type="dxa"/>
          </w:tcPr>
          <w:p w14:paraId="14258616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018" w:type="dxa"/>
          </w:tcPr>
          <w:p w14:paraId="7E95B80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883" w:type="dxa"/>
          </w:tcPr>
          <w:p w14:paraId="50C1F40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647" w:type="dxa"/>
          </w:tcPr>
          <w:p w14:paraId="3BBBAAC0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25" w:type="dxa"/>
          </w:tcPr>
          <w:p w14:paraId="29926B6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525" w:type="dxa"/>
          </w:tcPr>
          <w:p w14:paraId="712F3E95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25" w:type="dxa"/>
          </w:tcPr>
          <w:p w14:paraId="3C80D71C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525" w:type="dxa"/>
          </w:tcPr>
          <w:p w14:paraId="35C9261D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26" w:type="dxa"/>
          </w:tcPr>
          <w:p w14:paraId="00C7F151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532" w:type="dxa"/>
          </w:tcPr>
          <w:p w14:paraId="11816E8B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567" w:type="dxa"/>
          </w:tcPr>
          <w:p w14:paraId="29B79DB9" w14:textId="77777777" w:rsidR="00235EEA" w:rsidRPr="00235EEA" w:rsidRDefault="00235EEA" w:rsidP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32" w:type="dxa"/>
          </w:tcPr>
          <w:p w14:paraId="2D7A943A" w14:textId="3E1AEB09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1443" w:type="dxa"/>
          </w:tcPr>
          <w:p w14:paraId="52955038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1391" w:type="dxa"/>
          </w:tcPr>
          <w:p w14:paraId="4533600E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1625" w:type="dxa"/>
          </w:tcPr>
          <w:p w14:paraId="5EF8C3DD" w14:textId="77777777" w:rsidR="00235EEA" w:rsidRPr="00235EEA" w:rsidRDefault="00235EEA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17</w:t>
            </w:r>
          </w:p>
        </w:tc>
      </w:tr>
      <w:tr w:rsidR="00235EEA" w14:paraId="743E8978" w14:textId="28C8FD6D" w:rsidTr="00235EEA">
        <w:tc>
          <w:tcPr>
            <w:tcW w:w="9776" w:type="dxa"/>
            <w:gridSpan w:val="13"/>
          </w:tcPr>
          <w:p w14:paraId="0574FDF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Цель: Улучшение жилищных условий к 2030 году не менее 400 семей.</w:t>
            </w:r>
          </w:p>
        </w:tc>
        <w:tc>
          <w:tcPr>
            <w:tcW w:w="6258" w:type="dxa"/>
            <w:gridSpan w:val="5"/>
          </w:tcPr>
          <w:p w14:paraId="41AEFF09" w14:textId="77777777" w:rsidR="00235EEA" w:rsidRPr="00235EEA" w:rsidRDefault="00235EEA" w:rsidP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35EEA" w14:paraId="015D88A1" w14:textId="77777777" w:rsidTr="00235EEA">
        <w:tc>
          <w:tcPr>
            <w:tcW w:w="396" w:type="dxa"/>
          </w:tcPr>
          <w:p w14:paraId="1E2CC40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1415" w:type="dxa"/>
          </w:tcPr>
          <w:p w14:paraId="3668BE5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045" w:type="dxa"/>
          </w:tcPr>
          <w:p w14:paraId="6B5C121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ГП &lt;*&gt;</w:t>
            </w:r>
          </w:p>
        </w:tc>
        <w:tc>
          <w:tcPr>
            <w:tcW w:w="1214" w:type="dxa"/>
          </w:tcPr>
          <w:p w14:paraId="462EAC16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8" w:type="dxa"/>
          </w:tcPr>
          <w:p w14:paraId="078C969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семей</w:t>
            </w:r>
          </w:p>
        </w:tc>
        <w:tc>
          <w:tcPr>
            <w:tcW w:w="883" w:type="dxa"/>
          </w:tcPr>
          <w:p w14:paraId="377A0D73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63</w:t>
            </w:r>
          </w:p>
        </w:tc>
        <w:tc>
          <w:tcPr>
            <w:tcW w:w="647" w:type="dxa"/>
          </w:tcPr>
          <w:p w14:paraId="6062D283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525" w:type="dxa"/>
          </w:tcPr>
          <w:p w14:paraId="4A32CE58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40</w:t>
            </w:r>
          </w:p>
        </w:tc>
        <w:tc>
          <w:tcPr>
            <w:tcW w:w="525" w:type="dxa"/>
          </w:tcPr>
          <w:p w14:paraId="1A22EF3F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525" w:type="dxa"/>
          </w:tcPr>
          <w:p w14:paraId="4940FF3B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525" w:type="dxa"/>
          </w:tcPr>
          <w:p w14:paraId="5D8C4EE0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103</w:t>
            </w:r>
          </w:p>
        </w:tc>
        <w:tc>
          <w:tcPr>
            <w:tcW w:w="526" w:type="dxa"/>
          </w:tcPr>
          <w:p w14:paraId="6ABADC69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137</w:t>
            </w:r>
          </w:p>
        </w:tc>
        <w:tc>
          <w:tcPr>
            <w:tcW w:w="532" w:type="dxa"/>
          </w:tcPr>
          <w:p w14:paraId="1DA69DB6" w14:textId="77777777" w:rsidR="00235EEA" w:rsidRPr="00235EEA" w:rsidRDefault="00235E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115</w:t>
            </w:r>
          </w:p>
        </w:tc>
        <w:tc>
          <w:tcPr>
            <w:tcW w:w="567" w:type="dxa"/>
          </w:tcPr>
          <w:p w14:paraId="5213A35A" w14:textId="1DA051B9" w:rsidR="00235EEA" w:rsidRPr="005F082C" w:rsidRDefault="005F082C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8</w:t>
            </w:r>
          </w:p>
        </w:tc>
        <w:tc>
          <w:tcPr>
            <w:tcW w:w="1232" w:type="dxa"/>
          </w:tcPr>
          <w:p w14:paraId="1BFD025F" w14:textId="0F4B2D40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hyperlink r:id="rId8" w:tooltip="Постановление Правительства ХМАО - Югры от 10.11.2023 N 561-п (ред. от 08.09.2025) &quot;О государственной программе Ханты-Мансийского автономного округа - Югры &quot;Строительство&quot; {КонсультантПлюс}">
              <w:r w:rsidRPr="00340145">
                <w:rPr>
                  <w:rFonts w:ascii="Times New Roman" w:hAnsi="Times New Roman" w:cs="Times New Roman"/>
                  <w:color w:val="000000" w:themeColor="text1"/>
                  <w:szCs w:val="20"/>
                </w:rPr>
                <w:t>постановление</w:t>
              </w:r>
            </w:hyperlink>
            <w:r w:rsidRPr="00340145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Pr="00235EEA">
              <w:rPr>
                <w:rFonts w:ascii="Times New Roman" w:hAnsi="Times New Roman" w:cs="Times New Roman"/>
                <w:szCs w:val="20"/>
              </w:rPr>
              <w:t xml:space="preserve">Правительства Ханты-Мансийского автономного округа - Югры от 10.11.2023 N 561-п "О государственной </w:t>
            </w: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программе Ханты-Мансийского автономного округа - Югры "Строительство"</w:t>
            </w:r>
          </w:p>
        </w:tc>
        <w:tc>
          <w:tcPr>
            <w:tcW w:w="1443" w:type="dxa"/>
          </w:tcPr>
          <w:p w14:paraId="5450B347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Депимущества</w:t>
            </w:r>
            <w:proofErr w:type="spellEnd"/>
            <w:r w:rsidRPr="00235EEA">
              <w:rPr>
                <w:rFonts w:ascii="Times New Roman" w:hAnsi="Times New Roman" w:cs="Times New Roman"/>
                <w:szCs w:val="20"/>
              </w:rPr>
              <w:t xml:space="preserve"> района</w:t>
            </w:r>
          </w:p>
        </w:tc>
        <w:tc>
          <w:tcPr>
            <w:tcW w:w="1391" w:type="dxa"/>
          </w:tcPr>
          <w:p w14:paraId="36FA908C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году;</w:t>
            </w:r>
          </w:p>
          <w:p w14:paraId="458817F6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  <w:p w14:paraId="110C0EB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устойчивое сокращение непригодного для проживания жилищного фонда</w:t>
            </w:r>
          </w:p>
        </w:tc>
        <w:tc>
          <w:tcPr>
            <w:tcW w:w="1625" w:type="dxa"/>
          </w:tcPr>
          <w:p w14:paraId="169C330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235EEA" w14:paraId="4C84C3CB" w14:textId="77777777" w:rsidTr="00235EEA">
        <w:tc>
          <w:tcPr>
            <w:tcW w:w="396" w:type="dxa"/>
          </w:tcPr>
          <w:p w14:paraId="7C4F451A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415" w:type="dxa"/>
          </w:tcPr>
          <w:p w14:paraId="081AF4A1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045" w:type="dxa"/>
          </w:tcPr>
          <w:p w14:paraId="0D277F0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МП &lt;**&gt;</w:t>
            </w:r>
          </w:p>
        </w:tc>
        <w:tc>
          <w:tcPr>
            <w:tcW w:w="1214" w:type="dxa"/>
          </w:tcPr>
          <w:p w14:paraId="3F40443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8" w:type="dxa"/>
          </w:tcPr>
          <w:p w14:paraId="1F86FA8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тыс. кв. м</w:t>
            </w:r>
          </w:p>
        </w:tc>
        <w:tc>
          <w:tcPr>
            <w:tcW w:w="883" w:type="dxa"/>
          </w:tcPr>
          <w:p w14:paraId="1845FE7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1,372</w:t>
            </w:r>
          </w:p>
        </w:tc>
        <w:tc>
          <w:tcPr>
            <w:tcW w:w="647" w:type="dxa"/>
          </w:tcPr>
          <w:p w14:paraId="5040B50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525" w:type="dxa"/>
          </w:tcPr>
          <w:p w14:paraId="5D6DF9E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0,8</w:t>
            </w:r>
          </w:p>
        </w:tc>
        <w:tc>
          <w:tcPr>
            <w:tcW w:w="525" w:type="dxa"/>
          </w:tcPr>
          <w:p w14:paraId="5F17FDE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0,7</w:t>
            </w:r>
          </w:p>
        </w:tc>
        <w:tc>
          <w:tcPr>
            <w:tcW w:w="525" w:type="dxa"/>
          </w:tcPr>
          <w:p w14:paraId="3673BC71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0,3</w:t>
            </w:r>
          </w:p>
        </w:tc>
        <w:tc>
          <w:tcPr>
            <w:tcW w:w="525" w:type="dxa"/>
          </w:tcPr>
          <w:p w14:paraId="1110FFC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5,7</w:t>
            </w:r>
          </w:p>
        </w:tc>
        <w:tc>
          <w:tcPr>
            <w:tcW w:w="526" w:type="dxa"/>
          </w:tcPr>
          <w:p w14:paraId="5430A4F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6,6</w:t>
            </w:r>
          </w:p>
        </w:tc>
        <w:tc>
          <w:tcPr>
            <w:tcW w:w="532" w:type="dxa"/>
          </w:tcPr>
          <w:p w14:paraId="6935A2B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6,6</w:t>
            </w:r>
          </w:p>
        </w:tc>
        <w:tc>
          <w:tcPr>
            <w:tcW w:w="567" w:type="dxa"/>
          </w:tcPr>
          <w:p w14:paraId="138A4319" w14:textId="1DE2C4F0" w:rsidR="00235EEA" w:rsidRPr="005F082C" w:rsidRDefault="005F082C" w:rsidP="005F082C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0.4</w:t>
            </w:r>
          </w:p>
        </w:tc>
        <w:tc>
          <w:tcPr>
            <w:tcW w:w="1232" w:type="dxa"/>
          </w:tcPr>
          <w:p w14:paraId="49B06ADF" w14:textId="761EB81E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Соглашение о предоставлении субсидии местному бюджету их бюджета Ханты-Мансийского автономного округа - Югры</w:t>
            </w:r>
          </w:p>
        </w:tc>
        <w:tc>
          <w:tcPr>
            <w:tcW w:w="1443" w:type="dxa"/>
          </w:tcPr>
          <w:p w14:paraId="1000DAC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35EEA">
              <w:rPr>
                <w:rFonts w:ascii="Times New Roman" w:hAnsi="Times New Roman" w:cs="Times New Roman"/>
                <w:szCs w:val="20"/>
              </w:rPr>
              <w:t>Депимущества</w:t>
            </w:r>
            <w:proofErr w:type="spellEnd"/>
            <w:r w:rsidRPr="00235EEA">
              <w:rPr>
                <w:rFonts w:ascii="Times New Roman" w:hAnsi="Times New Roman" w:cs="Times New Roman"/>
                <w:szCs w:val="20"/>
              </w:rPr>
              <w:t xml:space="preserve"> района</w:t>
            </w:r>
          </w:p>
        </w:tc>
        <w:tc>
          <w:tcPr>
            <w:tcW w:w="1391" w:type="dxa"/>
          </w:tcPr>
          <w:p w14:paraId="0BD6087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устойчивое сокращение непригодного для проживания жилищного фонда.</w:t>
            </w:r>
          </w:p>
        </w:tc>
        <w:tc>
          <w:tcPr>
            <w:tcW w:w="1625" w:type="dxa"/>
          </w:tcPr>
          <w:p w14:paraId="2D0FA6F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235EEA" w14:paraId="2B15047A" w14:textId="77777777" w:rsidTr="00235EEA">
        <w:tc>
          <w:tcPr>
            <w:tcW w:w="396" w:type="dxa"/>
          </w:tcPr>
          <w:p w14:paraId="1C5824D4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3.</w:t>
            </w:r>
          </w:p>
        </w:tc>
        <w:tc>
          <w:tcPr>
            <w:tcW w:w="1415" w:type="dxa"/>
          </w:tcPr>
          <w:p w14:paraId="7C89A9E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Количество граждан, расселенных из аварийного жилищного фонда</w:t>
            </w:r>
          </w:p>
        </w:tc>
        <w:tc>
          <w:tcPr>
            <w:tcW w:w="1045" w:type="dxa"/>
          </w:tcPr>
          <w:p w14:paraId="48493C9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МП &lt;**&gt;</w:t>
            </w:r>
          </w:p>
        </w:tc>
        <w:tc>
          <w:tcPr>
            <w:tcW w:w="1214" w:type="dxa"/>
          </w:tcPr>
          <w:p w14:paraId="3CA770E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8" w:type="dxa"/>
          </w:tcPr>
          <w:p w14:paraId="7EA3699E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человек</w:t>
            </w:r>
          </w:p>
        </w:tc>
        <w:tc>
          <w:tcPr>
            <w:tcW w:w="883" w:type="dxa"/>
          </w:tcPr>
          <w:p w14:paraId="5E17BD7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80</w:t>
            </w:r>
          </w:p>
        </w:tc>
        <w:tc>
          <w:tcPr>
            <w:tcW w:w="647" w:type="dxa"/>
          </w:tcPr>
          <w:p w14:paraId="4FCC942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525" w:type="dxa"/>
          </w:tcPr>
          <w:p w14:paraId="765CD47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32</w:t>
            </w:r>
          </w:p>
        </w:tc>
        <w:tc>
          <w:tcPr>
            <w:tcW w:w="525" w:type="dxa"/>
          </w:tcPr>
          <w:p w14:paraId="6250B951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26</w:t>
            </w:r>
          </w:p>
        </w:tc>
        <w:tc>
          <w:tcPr>
            <w:tcW w:w="525" w:type="dxa"/>
          </w:tcPr>
          <w:p w14:paraId="4DE246A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525" w:type="dxa"/>
          </w:tcPr>
          <w:p w14:paraId="7CBD093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226</w:t>
            </w:r>
          </w:p>
        </w:tc>
        <w:tc>
          <w:tcPr>
            <w:tcW w:w="526" w:type="dxa"/>
          </w:tcPr>
          <w:p w14:paraId="7B16BA86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292</w:t>
            </w:r>
          </w:p>
        </w:tc>
        <w:tc>
          <w:tcPr>
            <w:tcW w:w="532" w:type="dxa"/>
          </w:tcPr>
          <w:p w14:paraId="31FE8E28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257</w:t>
            </w:r>
          </w:p>
        </w:tc>
        <w:tc>
          <w:tcPr>
            <w:tcW w:w="567" w:type="dxa"/>
          </w:tcPr>
          <w:p w14:paraId="1BF0DDF0" w14:textId="2B3D7D38" w:rsidR="00235EEA" w:rsidRPr="005F082C" w:rsidRDefault="005F082C" w:rsidP="005F082C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14</w:t>
            </w:r>
          </w:p>
        </w:tc>
        <w:tc>
          <w:tcPr>
            <w:tcW w:w="1232" w:type="dxa"/>
          </w:tcPr>
          <w:p w14:paraId="0DA06887" w14:textId="51C20970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Соглашение о предоставлении субсидии местному бюджету их бюджета Ханты-Мансийского автономного округа - Югры</w:t>
            </w:r>
          </w:p>
        </w:tc>
        <w:tc>
          <w:tcPr>
            <w:tcW w:w="1443" w:type="dxa"/>
          </w:tcPr>
          <w:p w14:paraId="5DD6CE4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35EEA">
              <w:rPr>
                <w:rFonts w:ascii="Times New Roman" w:hAnsi="Times New Roman" w:cs="Times New Roman"/>
                <w:szCs w:val="20"/>
              </w:rPr>
              <w:t>Депимущества</w:t>
            </w:r>
            <w:proofErr w:type="spellEnd"/>
            <w:r w:rsidRPr="00235EEA">
              <w:rPr>
                <w:rFonts w:ascii="Times New Roman" w:hAnsi="Times New Roman" w:cs="Times New Roman"/>
                <w:szCs w:val="20"/>
              </w:rPr>
              <w:t xml:space="preserve"> района</w:t>
            </w:r>
          </w:p>
        </w:tc>
        <w:tc>
          <w:tcPr>
            <w:tcW w:w="1391" w:type="dxa"/>
          </w:tcPr>
          <w:p w14:paraId="14B414F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устойчивое сокращение непригодного для проживания жилищного фонда.</w:t>
            </w:r>
          </w:p>
        </w:tc>
        <w:tc>
          <w:tcPr>
            <w:tcW w:w="1625" w:type="dxa"/>
          </w:tcPr>
          <w:p w14:paraId="5B962BA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235EEA" w14:paraId="388358F6" w14:textId="77777777" w:rsidTr="00235EEA">
        <w:tc>
          <w:tcPr>
            <w:tcW w:w="396" w:type="dxa"/>
          </w:tcPr>
          <w:p w14:paraId="6059844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4.</w:t>
            </w:r>
          </w:p>
        </w:tc>
        <w:tc>
          <w:tcPr>
            <w:tcW w:w="1415" w:type="dxa"/>
          </w:tcPr>
          <w:p w14:paraId="6533737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 xml:space="preserve">Общая площадь жилых </w:t>
            </w: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помещений, приходящихся в среднем на 1 жителя</w:t>
            </w:r>
          </w:p>
        </w:tc>
        <w:tc>
          <w:tcPr>
            <w:tcW w:w="1045" w:type="dxa"/>
          </w:tcPr>
          <w:p w14:paraId="01E1DC3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ОМСУ &lt;***&gt;</w:t>
            </w:r>
          </w:p>
        </w:tc>
        <w:tc>
          <w:tcPr>
            <w:tcW w:w="1214" w:type="dxa"/>
          </w:tcPr>
          <w:p w14:paraId="50C951F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8" w:type="dxa"/>
          </w:tcPr>
          <w:p w14:paraId="565953FB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кв. м</w:t>
            </w:r>
          </w:p>
        </w:tc>
        <w:tc>
          <w:tcPr>
            <w:tcW w:w="883" w:type="dxa"/>
          </w:tcPr>
          <w:p w14:paraId="3BF7B55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23,7</w:t>
            </w:r>
          </w:p>
        </w:tc>
        <w:tc>
          <w:tcPr>
            <w:tcW w:w="647" w:type="dxa"/>
          </w:tcPr>
          <w:p w14:paraId="28F415A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525" w:type="dxa"/>
          </w:tcPr>
          <w:p w14:paraId="36EEB19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24,8</w:t>
            </w:r>
          </w:p>
        </w:tc>
        <w:tc>
          <w:tcPr>
            <w:tcW w:w="525" w:type="dxa"/>
          </w:tcPr>
          <w:p w14:paraId="7E1F70C6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25,0</w:t>
            </w:r>
          </w:p>
        </w:tc>
        <w:tc>
          <w:tcPr>
            <w:tcW w:w="525" w:type="dxa"/>
          </w:tcPr>
          <w:p w14:paraId="17365F5B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25,4</w:t>
            </w:r>
          </w:p>
        </w:tc>
        <w:tc>
          <w:tcPr>
            <w:tcW w:w="525" w:type="dxa"/>
          </w:tcPr>
          <w:p w14:paraId="1BF4F09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25,8</w:t>
            </w:r>
          </w:p>
        </w:tc>
        <w:tc>
          <w:tcPr>
            <w:tcW w:w="526" w:type="dxa"/>
          </w:tcPr>
          <w:p w14:paraId="1EBF869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26,1</w:t>
            </w:r>
          </w:p>
        </w:tc>
        <w:tc>
          <w:tcPr>
            <w:tcW w:w="532" w:type="dxa"/>
          </w:tcPr>
          <w:p w14:paraId="349BE4C4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26,6</w:t>
            </w:r>
          </w:p>
        </w:tc>
        <w:tc>
          <w:tcPr>
            <w:tcW w:w="567" w:type="dxa"/>
          </w:tcPr>
          <w:p w14:paraId="779554D6" w14:textId="295E37E4" w:rsidR="00235EEA" w:rsidRPr="005F082C" w:rsidRDefault="005F082C" w:rsidP="00235EEA">
            <w:pPr>
              <w:pStyle w:val="ConsPlusNormal0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26.</w:t>
            </w:r>
            <w:r w:rsidR="00340145">
              <w:rPr>
                <w:rFonts w:ascii="Times New Roman" w:hAnsi="Times New Roman" w:cs="Times New Roman"/>
                <w:szCs w:val="20"/>
                <w:lang w:val="en-US"/>
              </w:rPr>
              <w:t>9</w:t>
            </w:r>
          </w:p>
        </w:tc>
        <w:tc>
          <w:tcPr>
            <w:tcW w:w="1232" w:type="dxa"/>
            <w:vMerge w:val="restart"/>
          </w:tcPr>
          <w:p w14:paraId="5BA401BA" w14:textId="68008904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hyperlink r:id="rId9" w:tooltip="Указ Президента РФ от 28.04.2008 N 607 (ред. от 11.06.2021) &quot;Об оценке эффективности деятельности органов местного самоуправления муниципальных, городских округов и муниципальных районов&quot; {КонсультантПлюс}">
              <w:r w:rsidRPr="005F082C">
                <w:rPr>
                  <w:rFonts w:ascii="Times New Roman" w:hAnsi="Times New Roman" w:cs="Times New Roman"/>
                  <w:color w:val="000000" w:themeColor="text1"/>
                  <w:szCs w:val="20"/>
                </w:rPr>
                <w:t>Указ</w:t>
              </w:r>
            </w:hyperlink>
            <w:r w:rsidRPr="005F082C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Pr="00235EEA">
              <w:rPr>
                <w:rFonts w:ascii="Times New Roman" w:hAnsi="Times New Roman" w:cs="Times New Roman"/>
                <w:szCs w:val="20"/>
              </w:rPr>
              <w:t xml:space="preserve">Президента Российской </w:t>
            </w: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 xml:space="preserve">Федерации от 28.04.2008 N 607 "Об оценке эффективности деятельности органов местного самоуправления муниципальных, городских округов и муниципальных районов"; </w:t>
            </w:r>
            <w:hyperlink r:id="rId10" w:tooltip="Постановление Правительства РФ от 17.12.2012 N 1317 (ред. от 30.06.2021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муниципальных, городских окру">
              <w:r w:rsidRPr="005F082C">
                <w:rPr>
                  <w:rFonts w:ascii="Times New Roman" w:hAnsi="Times New Roman" w:cs="Times New Roman"/>
                  <w:color w:val="000000" w:themeColor="text1"/>
                  <w:szCs w:val="20"/>
                </w:rPr>
                <w:t>постановление</w:t>
              </w:r>
            </w:hyperlink>
            <w:r w:rsidRPr="005F082C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Pr="00235EEA">
              <w:rPr>
                <w:rFonts w:ascii="Times New Roman" w:hAnsi="Times New Roman" w:cs="Times New Roman"/>
                <w:szCs w:val="20"/>
              </w:rPr>
              <w:t xml:space="preserve">Правительства Российской Федерации от 17.12.2012 N 1317 "О мерах по реализации Указа Президента Российской Федерации от 28.04.2008 N 607 "Об оценке эффективности деятельности органов местного </w:t>
            </w: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самоуправления муниципальных, городских округов и муниципальных районов" и подпункта "и" пункта 2 Указа Президента Российской Федерации от 07.05.2012 N 601 "Об основных направлениях совершенствования системы государственного управления"</w:t>
            </w:r>
          </w:p>
        </w:tc>
        <w:tc>
          <w:tcPr>
            <w:tcW w:w="1443" w:type="dxa"/>
          </w:tcPr>
          <w:p w14:paraId="3DE3243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Депимущества</w:t>
            </w:r>
            <w:proofErr w:type="spellEnd"/>
            <w:r w:rsidRPr="00235EEA">
              <w:rPr>
                <w:rFonts w:ascii="Times New Roman" w:hAnsi="Times New Roman" w:cs="Times New Roman"/>
                <w:szCs w:val="20"/>
              </w:rPr>
              <w:t xml:space="preserve"> района</w:t>
            </w:r>
          </w:p>
        </w:tc>
        <w:tc>
          <w:tcPr>
            <w:tcW w:w="1391" w:type="dxa"/>
          </w:tcPr>
          <w:p w14:paraId="4DF0740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 xml:space="preserve">обеспечение граждан жильем </w:t>
            </w: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общей площадью не менее 33 кв. метров на человека к 2030 году и не менее 38 кв. метров к 2036 году</w:t>
            </w:r>
          </w:p>
        </w:tc>
        <w:tc>
          <w:tcPr>
            <w:tcW w:w="1625" w:type="dxa"/>
          </w:tcPr>
          <w:p w14:paraId="1C9FC63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235EEA" w14:paraId="02D1F445" w14:textId="77777777" w:rsidTr="00235EEA">
        <w:tc>
          <w:tcPr>
            <w:tcW w:w="396" w:type="dxa"/>
          </w:tcPr>
          <w:p w14:paraId="21F8A551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5.</w:t>
            </w:r>
          </w:p>
        </w:tc>
        <w:tc>
          <w:tcPr>
            <w:tcW w:w="1415" w:type="dxa"/>
          </w:tcPr>
          <w:p w14:paraId="5AEAE6FF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045" w:type="dxa"/>
          </w:tcPr>
          <w:p w14:paraId="00ACA4EC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ОМСУ &lt;***&gt;</w:t>
            </w:r>
          </w:p>
        </w:tc>
        <w:tc>
          <w:tcPr>
            <w:tcW w:w="1214" w:type="dxa"/>
          </w:tcPr>
          <w:p w14:paraId="7A3FB4DE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8" w:type="dxa"/>
          </w:tcPr>
          <w:p w14:paraId="790A9F42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%</w:t>
            </w:r>
          </w:p>
        </w:tc>
        <w:tc>
          <w:tcPr>
            <w:tcW w:w="883" w:type="dxa"/>
          </w:tcPr>
          <w:p w14:paraId="278CA109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647" w:type="dxa"/>
          </w:tcPr>
          <w:p w14:paraId="590AAC10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525" w:type="dxa"/>
          </w:tcPr>
          <w:p w14:paraId="0977BAD5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25" w:type="dxa"/>
          </w:tcPr>
          <w:p w14:paraId="514728C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25" w:type="dxa"/>
          </w:tcPr>
          <w:p w14:paraId="31F3A13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25" w:type="dxa"/>
          </w:tcPr>
          <w:p w14:paraId="6A7BEBA1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26" w:type="dxa"/>
          </w:tcPr>
          <w:p w14:paraId="2F0B71FB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32" w:type="dxa"/>
          </w:tcPr>
          <w:p w14:paraId="652072A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7,9</w:t>
            </w:r>
          </w:p>
        </w:tc>
        <w:tc>
          <w:tcPr>
            <w:tcW w:w="567" w:type="dxa"/>
          </w:tcPr>
          <w:p w14:paraId="7CC07031" w14:textId="1D279FF7" w:rsidR="00235EEA" w:rsidRPr="005F082C" w:rsidRDefault="005F082C" w:rsidP="005F082C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7.9</w:t>
            </w:r>
          </w:p>
        </w:tc>
        <w:tc>
          <w:tcPr>
            <w:tcW w:w="1232" w:type="dxa"/>
            <w:vMerge/>
          </w:tcPr>
          <w:p w14:paraId="28DAC9DB" w14:textId="3BDBDD2A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43" w:type="dxa"/>
          </w:tcPr>
          <w:p w14:paraId="6C7EACF3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235EEA">
              <w:rPr>
                <w:rFonts w:ascii="Times New Roman" w:hAnsi="Times New Roman" w:cs="Times New Roman"/>
                <w:szCs w:val="20"/>
              </w:rPr>
              <w:t>Депимущества</w:t>
            </w:r>
            <w:proofErr w:type="spellEnd"/>
            <w:r w:rsidRPr="00235EEA">
              <w:rPr>
                <w:rFonts w:ascii="Times New Roman" w:hAnsi="Times New Roman" w:cs="Times New Roman"/>
                <w:szCs w:val="20"/>
              </w:rPr>
              <w:t xml:space="preserve"> района</w:t>
            </w:r>
          </w:p>
        </w:tc>
        <w:tc>
          <w:tcPr>
            <w:tcW w:w="1391" w:type="dxa"/>
          </w:tcPr>
          <w:p w14:paraId="52BDD0A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1625" w:type="dxa"/>
          </w:tcPr>
          <w:p w14:paraId="56FB53FD" w14:textId="77777777" w:rsidR="00235EEA" w:rsidRPr="00235EEA" w:rsidRDefault="00235EEA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235EEA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14:paraId="4B94A8FF" w14:textId="77777777" w:rsidR="00187315" w:rsidRDefault="00187315">
      <w:pPr>
        <w:pStyle w:val="ConsPlusNormal0"/>
        <w:ind w:firstLine="540"/>
        <w:jc w:val="both"/>
      </w:pPr>
    </w:p>
    <w:p w14:paraId="212425BE" w14:textId="77777777" w:rsidR="00187315" w:rsidRDefault="00724F88">
      <w:pPr>
        <w:pStyle w:val="ConsPlusNormal0"/>
        <w:ind w:firstLine="540"/>
        <w:jc w:val="both"/>
      </w:pPr>
      <w:r>
        <w:t>--------------------------------</w:t>
      </w:r>
    </w:p>
    <w:p w14:paraId="02C8B21C" w14:textId="77777777" w:rsidR="00187315" w:rsidRPr="005F082C" w:rsidRDefault="00724F88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</w:rPr>
      </w:pPr>
      <w:r w:rsidRPr="005F082C">
        <w:rPr>
          <w:rFonts w:ascii="Times New Roman" w:hAnsi="Times New Roman" w:cs="Times New Roman"/>
        </w:rPr>
        <w:t>&lt;*&gt; государственная программа Ханты-Мансийского автономного округа - Югры;</w:t>
      </w:r>
    </w:p>
    <w:p w14:paraId="6865859B" w14:textId="77777777" w:rsidR="00187315" w:rsidRPr="005F082C" w:rsidRDefault="00724F88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</w:rPr>
      </w:pPr>
      <w:r w:rsidRPr="005F082C">
        <w:rPr>
          <w:rFonts w:ascii="Times New Roman" w:hAnsi="Times New Roman" w:cs="Times New Roman"/>
        </w:rPr>
        <w:t>&lt;**&gt; муниципальная программа Ханты-Мансийского района;</w:t>
      </w:r>
    </w:p>
    <w:p w14:paraId="19C37650" w14:textId="77777777" w:rsidR="00187315" w:rsidRPr="00F378EA" w:rsidRDefault="00724F88">
      <w:pPr>
        <w:pStyle w:val="ConsPlusNormal0"/>
        <w:spacing w:before="200"/>
        <w:ind w:firstLine="540"/>
        <w:jc w:val="both"/>
        <w:rPr>
          <w:rFonts w:ascii="Times New Roman" w:hAnsi="Times New Roman" w:cs="Times New Roman"/>
        </w:rPr>
      </w:pPr>
      <w:r w:rsidRPr="005F082C">
        <w:rPr>
          <w:rFonts w:ascii="Times New Roman" w:hAnsi="Times New Roman" w:cs="Times New Roman"/>
        </w:rPr>
        <w:t xml:space="preserve">&lt;***&gt; показатель для оценки </w:t>
      </w:r>
      <w:r w:rsidRPr="00F378EA">
        <w:rPr>
          <w:rFonts w:ascii="Times New Roman" w:hAnsi="Times New Roman" w:cs="Times New Roman"/>
        </w:rPr>
        <w:t>эффективности деятельности органов местного самоуправления муниципальных, городских округов и муниципальных районов</w:t>
      </w:r>
    </w:p>
    <w:p w14:paraId="7A9E8DDC" w14:textId="77777777" w:rsidR="00187315" w:rsidRPr="00F378EA" w:rsidRDefault="00187315">
      <w:pPr>
        <w:pStyle w:val="ConsPlusNormal0"/>
        <w:jc w:val="center"/>
      </w:pPr>
    </w:p>
    <w:p w14:paraId="2FB536F8" w14:textId="77777777" w:rsidR="00187315" w:rsidRPr="00F63DBD" w:rsidRDefault="00724F88">
      <w:pPr>
        <w:pStyle w:val="ConsPlusTitle0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sz w:val="28"/>
          <w:szCs w:val="28"/>
        </w:rPr>
        <w:t>3. Помесячный план достижения показателей муниципальной</w:t>
      </w:r>
    </w:p>
    <w:p w14:paraId="560AA049" w14:textId="77777777" w:rsidR="00187315" w:rsidRPr="00F63DBD" w:rsidRDefault="00724F88">
      <w:pPr>
        <w:pStyle w:val="ConsPlusTitle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sz w:val="28"/>
          <w:szCs w:val="28"/>
        </w:rPr>
        <w:t>программы в 2025 году</w:t>
      </w:r>
    </w:p>
    <w:p w14:paraId="70B3E257" w14:textId="77777777" w:rsidR="00187315" w:rsidRPr="00F63DBD" w:rsidRDefault="00187315">
      <w:pPr>
        <w:pStyle w:val="ConsPlusNormal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2"/>
        <w:gridCol w:w="1993"/>
        <w:gridCol w:w="1138"/>
        <w:gridCol w:w="1325"/>
        <w:gridCol w:w="793"/>
        <w:gridCol w:w="799"/>
        <w:gridCol w:w="811"/>
        <w:gridCol w:w="793"/>
        <w:gridCol w:w="786"/>
        <w:gridCol w:w="827"/>
        <w:gridCol w:w="825"/>
        <w:gridCol w:w="783"/>
        <w:gridCol w:w="789"/>
        <w:gridCol w:w="789"/>
        <w:gridCol w:w="798"/>
        <w:gridCol w:w="994"/>
      </w:tblGrid>
      <w:tr w:rsidR="00187315" w:rsidRPr="00235EEA" w14:paraId="70DDC716" w14:textId="77777777">
        <w:tc>
          <w:tcPr>
            <w:tcW w:w="629" w:type="dxa"/>
            <w:vMerge w:val="restart"/>
          </w:tcPr>
          <w:p w14:paraId="3FFF0AEF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85" w:type="dxa"/>
            <w:vMerge w:val="restart"/>
          </w:tcPr>
          <w:p w14:paraId="365338E2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 xml:space="preserve">Наименование </w:t>
            </w:r>
            <w:r w:rsidRPr="00235EEA"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1134" w:type="dxa"/>
            <w:vMerge w:val="restart"/>
          </w:tcPr>
          <w:p w14:paraId="31BA099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lastRenderedPageBreak/>
              <w:t xml:space="preserve">Уровень </w:t>
            </w:r>
            <w:r w:rsidRPr="00235EEA"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1320" w:type="dxa"/>
            <w:vMerge w:val="restart"/>
          </w:tcPr>
          <w:p w14:paraId="490E0D37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lastRenderedPageBreak/>
              <w:t xml:space="preserve">Единица </w:t>
            </w:r>
            <w:r w:rsidRPr="00235EEA">
              <w:rPr>
                <w:rFonts w:ascii="Times New Roman" w:hAnsi="Times New Roman" w:cs="Times New Roman"/>
              </w:rPr>
              <w:lastRenderedPageBreak/>
              <w:t xml:space="preserve">измерения (по </w:t>
            </w:r>
      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 w:rsidRPr="005F082C">
                <w:rPr>
                  <w:rFonts w:ascii="Times New Roman" w:hAnsi="Times New Roman" w:cs="Times New Roman"/>
                  <w:color w:val="000000" w:themeColor="text1"/>
                </w:rPr>
                <w:t>ОКЕИ</w:t>
              </w:r>
            </w:hyperlink>
            <w:r w:rsidRPr="005F082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760" w:type="dxa"/>
            <w:gridSpan w:val="11"/>
          </w:tcPr>
          <w:p w14:paraId="3B1DD564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lastRenderedPageBreak/>
              <w:t>Плановые значения по кварталам/ месяцам</w:t>
            </w:r>
          </w:p>
        </w:tc>
        <w:tc>
          <w:tcPr>
            <w:tcW w:w="990" w:type="dxa"/>
            <w:vMerge w:val="restart"/>
          </w:tcPr>
          <w:p w14:paraId="0290321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 xml:space="preserve">На конец </w:t>
            </w:r>
            <w:r w:rsidRPr="00235EEA">
              <w:rPr>
                <w:rFonts w:ascii="Times New Roman" w:hAnsi="Times New Roman" w:cs="Times New Roman"/>
              </w:rPr>
              <w:lastRenderedPageBreak/>
              <w:t>2025 года</w:t>
            </w:r>
          </w:p>
        </w:tc>
      </w:tr>
      <w:tr w:rsidR="00187315" w:rsidRPr="00235EEA" w14:paraId="053C5590" w14:textId="77777777">
        <w:tc>
          <w:tcPr>
            <w:tcW w:w="0" w:type="auto"/>
            <w:vMerge/>
          </w:tcPr>
          <w:p w14:paraId="072B7C14" w14:textId="77777777" w:rsidR="00187315" w:rsidRPr="00235EEA" w:rsidRDefault="0018731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2A43B0A8" w14:textId="77777777" w:rsidR="00187315" w:rsidRPr="00235EEA" w:rsidRDefault="0018731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01DCE903" w14:textId="77777777" w:rsidR="00187315" w:rsidRPr="00235EEA" w:rsidRDefault="0018731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12E3D29D" w14:textId="77777777" w:rsidR="00187315" w:rsidRPr="00235EEA" w:rsidRDefault="0018731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</w:tcPr>
          <w:p w14:paraId="49137F31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96" w:type="dxa"/>
          </w:tcPr>
          <w:p w14:paraId="0C03677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808" w:type="dxa"/>
          </w:tcPr>
          <w:p w14:paraId="79A468C9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790" w:type="dxa"/>
          </w:tcPr>
          <w:p w14:paraId="3354E832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83" w:type="dxa"/>
          </w:tcPr>
          <w:p w14:paraId="5B5CA5B2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824" w:type="dxa"/>
          </w:tcPr>
          <w:p w14:paraId="0C4D8E36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822" w:type="dxa"/>
          </w:tcPr>
          <w:p w14:paraId="16555A5A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80" w:type="dxa"/>
          </w:tcPr>
          <w:p w14:paraId="6377F307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86" w:type="dxa"/>
          </w:tcPr>
          <w:p w14:paraId="0BB34690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сен.</w:t>
            </w:r>
          </w:p>
        </w:tc>
        <w:tc>
          <w:tcPr>
            <w:tcW w:w="786" w:type="dxa"/>
          </w:tcPr>
          <w:p w14:paraId="77A6AED1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795" w:type="dxa"/>
          </w:tcPr>
          <w:p w14:paraId="508D8415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ноя.</w:t>
            </w:r>
          </w:p>
        </w:tc>
        <w:tc>
          <w:tcPr>
            <w:tcW w:w="0" w:type="auto"/>
            <w:vMerge/>
          </w:tcPr>
          <w:p w14:paraId="6010F2B8" w14:textId="77777777" w:rsidR="00187315" w:rsidRPr="00235EEA" w:rsidRDefault="00187315">
            <w:pPr>
              <w:pStyle w:val="ConsPlusNormal0"/>
              <w:rPr>
                <w:rFonts w:ascii="Times New Roman" w:hAnsi="Times New Roman" w:cs="Times New Roman"/>
              </w:rPr>
            </w:pPr>
          </w:p>
        </w:tc>
      </w:tr>
      <w:tr w:rsidR="00187315" w:rsidRPr="00235EEA" w14:paraId="279F6901" w14:textId="77777777">
        <w:tc>
          <w:tcPr>
            <w:tcW w:w="629" w:type="dxa"/>
          </w:tcPr>
          <w:p w14:paraId="76AB2B2F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1FA49AEB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08D7F221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</w:tcPr>
          <w:p w14:paraId="5F709DC6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0" w:type="dxa"/>
          </w:tcPr>
          <w:p w14:paraId="7E61A13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6" w:type="dxa"/>
          </w:tcPr>
          <w:p w14:paraId="02720D6E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8" w:type="dxa"/>
          </w:tcPr>
          <w:p w14:paraId="6C79D7A6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0" w:type="dxa"/>
          </w:tcPr>
          <w:p w14:paraId="1952FF55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3" w:type="dxa"/>
          </w:tcPr>
          <w:p w14:paraId="201A2C62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4" w:type="dxa"/>
          </w:tcPr>
          <w:p w14:paraId="2725708A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2" w:type="dxa"/>
          </w:tcPr>
          <w:p w14:paraId="625B15CE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</w:tcPr>
          <w:p w14:paraId="5B60581A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6" w:type="dxa"/>
          </w:tcPr>
          <w:p w14:paraId="1A20B63D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86" w:type="dxa"/>
          </w:tcPr>
          <w:p w14:paraId="73FBFF00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5" w:type="dxa"/>
          </w:tcPr>
          <w:p w14:paraId="25728FB9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dxa"/>
          </w:tcPr>
          <w:p w14:paraId="37007543" w14:textId="77777777" w:rsidR="00187315" w:rsidRPr="00235EEA" w:rsidRDefault="00724F88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16</w:t>
            </w:r>
          </w:p>
        </w:tc>
      </w:tr>
      <w:tr w:rsidR="00187315" w:rsidRPr="00235EEA" w14:paraId="58741FD7" w14:textId="77777777">
        <w:tc>
          <w:tcPr>
            <w:tcW w:w="629" w:type="dxa"/>
          </w:tcPr>
          <w:p w14:paraId="298C00CA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9" w:type="dxa"/>
            <w:gridSpan w:val="15"/>
          </w:tcPr>
          <w:p w14:paraId="7B070C6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Цель: Улучшение жилищных условий к 2030 году не менее 400 семей.</w:t>
            </w:r>
          </w:p>
        </w:tc>
      </w:tr>
      <w:tr w:rsidR="00187315" w:rsidRPr="00235EEA" w14:paraId="678D958F" w14:textId="77777777">
        <w:tc>
          <w:tcPr>
            <w:tcW w:w="629" w:type="dxa"/>
          </w:tcPr>
          <w:p w14:paraId="79F65325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5" w:type="dxa"/>
          </w:tcPr>
          <w:p w14:paraId="79E09CB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Количество семей, улучшивших жилищные условия</w:t>
            </w:r>
          </w:p>
        </w:tc>
        <w:tc>
          <w:tcPr>
            <w:tcW w:w="1134" w:type="dxa"/>
          </w:tcPr>
          <w:p w14:paraId="38E7FBA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320" w:type="dxa"/>
          </w:tcPr>
          <w:p w14:paraId="36AE2F4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790" w:type="dxa"/>
          </w:tcPr>
          <w:p w14:paraId="5358891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</w:tcPr>
          <w:p w14:paraId="068F159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8" w:type="dxa"/>
          </w:tcPr>
          <w:p w14:paraId="3A3BEF1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</w:tcPr>
          <w:p w14:paraId="2850FA4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14:paraId="459E98B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</w:tcPr>
          <w:p w14:paraId="70546D6E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14:paraId="71F6F87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14:paraId="2AA6CF7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5C71C0C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12FE57A2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4274AF8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117F9BE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40</w:t>
            </w:r>
          </w:p>
        </w:tc>
      </w:tr>
      <w:tr w:rsidR="00187315" w:rsidRPr="00235EEA" w14:paraId="1E31AB3C" w14:textId="77777777">
        <w:tc>
          <w:tcPr>
            <w:tcW w:w="629" w:type="dxa"/>
          </w:tcPr>
          <w:p w14:paraId="3DAF6D36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85" w:type="dxa"/>
          </w:tcPr>
          <w:p w14:paraId="0DFD776E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134" w:type="dxa"/>
          </w:tcPr>
          <w:p w14:paraId="4FDB5D06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320" w:type="dxa"/>
          </w:tcPr>
          <w:p w14:paraId="2D8C938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790" w:type="dxa"/>
          </w:tcPr>
          <w:p w14:paraId="0503C46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</w:tcPr>
          <w:p w14:paraId="7C91BB7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8" w:type="dxa"/>
          </w:tcPr>
          <w:p w14:paraId="7DD2AD15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90" w:type="dxa"/>
          </w:tcPr>
          <w:p w14:paraId="1646F671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14:paraId="3B69119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</w:tcPr>
          <w:p w14:paraId="48D56F3A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22" w:type="dxa"/>
          </w:tcPr>
          <w:p w14:paraId="3F18F0F1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14:paraId="3AE0247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43E3DE0B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86" w:type="dxa"/>
          </w:tcPr>
          <w:p w14:paraId="17CA2CA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421FE8A5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5D2CE3F2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0,8</w:t>
            </w:r>
          </w:p>
        </w:tc>
      </w:tr>
      <w:tr w:rsidR="00187315" w:rsidRPr="00235EEA" w14:paraId="7C80DDAA" w14:textId="77777777">
        <w:tc>
          <w:tcPr>
            <w:tcW w:w="629" w:type="dxa"/>
          </w:tcPr>
          <w:p w14:paraId="7282DAF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85" w:type="dxa"/>
          </w:tcPr>
          <w:p w14:paraId="2117EC9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Количество граждан, расселенных из аварийного жилищного фонда</w:t>
            </w:r>
          </w:p>
        </w:tc>
        <w:tc>
          <w:tcPr>
            <w:tcW w:w="1134" w:type="dxa"/>
          </w:tcPr>
          <w:p w14:paraId="2DDCE84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320" w:type="dxa"/>
          </w:tcPr>
          <w:p w14:paraId="0EC7A9D6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790" w:type="dxa"/>
          </w:tcPr>
          <w:p w14:paraId="1CCB3981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</w:tcPr>
          <w:p w14:paraId="3B69DDA2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8" w:type="dxa"/>
          </w:tcPr>
          <w:p w14:paraId="67686C8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0" w:type="dxa"/>
          </w:tcPr>
          <w:p w14:paraId="2C18B80F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14:paraId="4B59EDB1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</w:tcPr>
          <w:p w14:paraId="54007BC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22" w:type="dxa"/>
          </w:tcPr>
          <w:p w14:paraId="3198C73A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14:paraId="4D1FB85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54EEB066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86" w:type="dxa"/>
          </w:tcPr>
          <w:p w14:paraId="63F2230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5B35B10F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35D6622B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32</w:t>
            </w:r>
          </w:p>
        </w:tc>
      </w:tr>
      <w:tr w:rsidR="00187315" w:rsidRPr="00235EEA" w14:paraId="3AD7773F" w14:textId="77777777">
        <w:tc>
          <w:tcPr>
            <w:tcW w:w="629" w:type="dxa"/>
          </w:tcPr>
          <w:p w14:paraId="76C4BEF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85" w:type="dxa"/>
          </w:tcPr>
          <w:p w14:paraId="74DFD00A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1134" w:type="dxa"/>
          </w:tcPr>
          <w:p w14:paraId="493D11A2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1320" w:type="dxa"/>
          </w:tcPr>
          <w:p w14:paraId="46DA536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90" w:type="dxa"/>
          </w:tcPr>
          <w:p w14:paraId="40BDC725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</w:tcPr>
          <w:p w14:paraId="4B8DA98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8" w:type="dxa"/>
          </w:tcPr>
          <w:p w14:paraId="14ADD77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</w:tcPr>
          <w:p w14:paraId="6C2FE33E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14:paraId="042DBAC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</w:tcPr>
          <w:p w14:paraId="69627A6B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14:paraId="01FF41D4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14:paraId="388D052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150BB0A5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7C845DA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7D09432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676222A1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24,8</w:t>
            </w:r>
          </w:p>
        </w:tc>
      </w:tr>
      <w:tr w:rsidR="00187315" w:rsidRPr="00235EEA" w14:paraId="46CDFE89" w14:textId="77777777">
        <w:tc>
          <w:tcPr>
            <w:tcW w:w="629" w:type="dxa"/>
          </w:tcPr>
          <w:p w14:paraId="77066FEB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85" w:type="dxa"/>
          </w:tcPr>
          <w:p w14:paraId="4D0087E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134" w:type="dxa"/>
          </w:tcPr>
          <w:p w14:paraId="28697FCE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1320" w:type="dxa"/>
          </w:tcPr>
          <w:p w14:paraId="7258DD1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90" w:type="dxa"/>
          </w:tcPr>
          <w:p w14:paraId="5626EB10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6" w:type="dxa"/>
          </w:tcPr>
          <w:p w14:paraId="2E149CB4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8" w:type="dxa"/>
          </w:tcPr>
          <w:p w14:paraId="67CC81B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0" w:type="dxa"/>
          </w:tcPr>
          <w:p w14:paraId="2B98A7D7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</w:tcPr>
          <w:p w14:paraId="1A6BA798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4" w:type="dxa"/>
          </w:tcPr>
          <w:p w14:paraId="2F092672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14:paraId="0D14AE0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</w:tcPr>
          <w:p w14:paraId="6D65B289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717F2A1A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6" w:type="dxa"/>
          </w:tcPr>
          <w:p w14:paraId="367F1CDC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5" w:type="dxa"/>
          </w:tcPr>
          <w:p w14:paraId="4582EFAD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4B318BD3" w14:textId="77777777" w:rsidR="00187315" w:rsidRPr="00235EEA" w:rsidRDefault="00724F88">
            <w:pPr>
              <w:pStyle w:val="ConsPlusNormal0"/>
              <w:rPr>
                <w:rFonts w:ascii="Times New Roman" w:hAnsi="Times New Roman" w:cs="Times New Roman"/>
              </w:rPr>
            </w:pPr>
            <w:r w:rsidRPr="00235EEA">
              <w:rPr>
                <w:rFonts w:ascii="Times New Roman" w:hAnsi="Times New Roman" w:cs="Times New Roman"/>
              </w:rPr>
              <w:t>7,9</w:t>
            </w:r>
          </w:p>
        </w:tc>
      </w:tr>
    </w:tbl>
    <w:p w14:paraId="1820C687" w14:textId="77777777" w:rsidR="00187315" w:rsidRDefault="00187315">
      <w:pPr>
        <w:pStyle w:val="ConsPlusNormal0"/>
        <w:jc w:val="center"/>
      </w:pPr>
    </w:p>
    <w:p w14:paraId="744CC3F2" w14:textId="77777777" w:rsidR="00F63DBD" w:rsidRDefault="00F63DBD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5707DE4" w14:textId="77777777" w:rsidR="00F63DBD" w:rsidRDefault="00F63DBD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C6CF41F" w14:textId="40061C17" w:rsidR="00187315" w:rsidRPr="00F63DBD" w:rsidRDefault="00724F88">
      <w:pPr>
        <w:pStyle w:val="ConsPlusTitle0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4. Структура муниципальной программы</w:t>
      </w:r>
    </w:p>
    <w:p w14:paraId="3ADE2340" w14:textId="77777777" w:rsidR="00187315" w:rsidRDefault="00187315">
      <w:pPr>
        <w:pStyle w:val="ConsPlusNormal0"/>
        <w:jc w:val="center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163"/>
        <w:gridCol w:w="4961"/>
        <w:gridCol w:w="5245"/>
      </w:tblGrid>
      <w:tr w:rsidR="00187315" w:rsidRPr="005F082C" w14:paraId="73887BC7" w14:textId="77777777" w:rsidTr="00F378EA">
        <w:trPr>
          <w:trHeight w:val="20"/>
        </w:trPr>
        <w:tc>
          <w:tcPr>
            <w:tcW w:w="794" w:type="dxa"/>
          </w:tcPr>
          <w:p w14:paraId="76FB2DDB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N п/п</w:t>
            </w:r>
          </w:p>
        </w:tc>
        <w:tc>
          <w:tcPr>
            <w:tcW w:w="4163" w:type="dxa"/>
          </w:tcPr>
          <w:p w14:paraId="1D1B2212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Задачи структурного элемента</w:t>
            </w:r>
          </w:p>
        </w:tc>
        <w:tc>
          <w:tcPr>
            <w:tcW w:w="4961" w:type="dxa"/>
          </w:tcPr>
          <w:p w14:paraId="34F6DB97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Краткое описание эффектов от реализации задачи структурного элемента</w:t>
            </w:r>
          </w:p>
        </w:tc>
        <w:tc>
          <w:tcPr>
            <w:tcW w:w="5245" w:type="dxa"/>
          </w:tcPr>
          <w:p w14:paraId="7D52FB88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Связь с показателями</w:t>
            </w:r>
          </w:p>
        </w:tc>
      </w:tr>
      <w:tr w:rsidR="00187315" w:rsidRPr="005F082C" w14:paraId="6DE4E501" w14:textId="77777777" w:rsidTr="00F378EA">
        <w:trPr>
          <w:trHeight w:val="20"/>
        </w:trPr>
        <w:tc>
          <w:tcPr>
            <w:tcW w:w="794" w:type="dxa"/>
          </w:tcPr>
          <w:p w14:paraId="5601665F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63" w:type="dxa"/>
          </w:tcPr>
          <w:p w14:paraId="0EC125B4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961" w:type="dxa"/>
          </w:tcPr>
          <w:p w14:paraId="22D0200B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245" w:type="dxa"/>
          </w:tcPr>
          <w:p w14:paraId="2569FB92" w14:textId="77777777" w:rsidR="00187315" w:rsidRPr="005F082C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87315" w:rsidRPr="005F082C" w14:paraId="4C7317B0" w14:textId="77777777" w:rsidTr="00F378EA">
        <w:trPr>
          <w:trHeight w:val="20"/>
        </w:trPr>
        <w:tc>
          <w:tcPr>
            <w:tcW w:w="794" w:type="dxa"/>
          </w:tcPr>
          <w:p w14:paraId="013256D2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bookmarkStart w:id="0" w:name="P342"/>
            <w:bookmarkEnd w:id="0"/>
            <w:r w:rsidRPr="005F082C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4369" w:type="dxa"/>
            <w:gridSpan w:val="3"/>
          </w:tcPr>
          <w:p w14:paraId="033968B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Направление (подпрограмма) "Содействие развитию жилищного строительства"</w:t>
            </w:r>
          </w:p>
        </w:tc>
      </w:tr>
      <w:tr w:rsidR="00187315" w:rsidRPr="005F082C" w14:paraId="153D327B" w14:textId="77777777" w:rsidTr="00F378EA">
        <w:trPr>
          <w:trHeight w:val="20"/>
        </w:trPr>
        <w:tc>
          <w:tcPr>
            <w:tcW w:w="794" w:type="dxa"/>
          </w:tcPr>
          <w:p w14:paraId="76608CCB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14369" w:type="dxa"/>
            <w:gridSpan w:val="3"/>
          </w:tcPr>
          <w:p w14:paraId="71062EC5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Региональный проект "Жилье"</w:t>
            </w:r>
          </w:p>
        </w:tc>
      </w:tr>
      <w:tr w:rsidR="00187315" w:rsidRPr="005F082C" w14:paraId="3AE25BFA" w14:textId="77777777" w:rsidTr="00F378EA">
        <w:trPr>
          <w:trHeight w:val="20"/>
        </w:trPr>
        <w:tc>
          <w:tcPr>
            <w:tcW w:w="794" w:type="dxa"/>
          </w:tcPr>
          <w:p w14:paraId="67C65659" w14:textId="77777777" w:rsidR="00187315" w:rsidRPr="005F082C" w:rsidRDefault="00187315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3" w:type="dxa"/>
          </w:tcPr>
          <w:p w14:paraId="3EEB80FA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Ответственный за реализацию: </w:t>
            </w:r>
            <w:proofErr w:type="spellStart"/>
            <w:r w:rsidRPr="005F082C">
              <w:rPr>
                <w:rFonts w:ascii="Times New Roman" w:hAnsi="Times New Roman" w:cs="Times New Roman"/>
                <w:sz w:val="24"/>
              </w:rPr>
              <w:t>Депимущества</w:t>
            </w:r>
            <w:proofErr w:type="spellEnd"/>
            <w:r w:rsidRPr="005F082C">
              <w:rPr>
                <w:rFonts w:ascii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0206" w:type="dxa"/>
            <w:gridSpan w:val="2"/>
          </w:tcPr>
          <w:p w14:paraId="6BBFDF31" w14:textId="08A09236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Срок реализации: 2025 - 203</w:t>
            </w:r>
            <w:r w:rsidR="0034014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187315" w:rsidRPr="005F082C" w14:paraId="09A1BE5A" w14:textId="77777777" w:rsidTr="00F378EA">
        <w:trPr>
          <w:trHeight w:val="20"/>
        </w:trPr>
        <w:tc>
          <w:tcPr>
            <w:tcW w:w="794" w:type="dxa"/>
          </w:tcPr>
          <w:p w14:paraId="18EF655B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1.1.1.</w:t>
            </w:r>
          </w:p>
        </w:tc>
        <w:tc>
          <w:tcPr>
            <w:tcW w:w="4163" w:type="dxa"/>
          </w:tcPr>
          <w:p w14:paraId="33101E3D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4961" w:type="dxa"/>
          </w:tcPr>
          <w:p w14:paraId="0C64DD42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ликвидация аварийного жилищного фонда 25,8 тыс. кв. метров, признанного до 1 января 2022 года в установленном порядке аварийным и подлежащим сносу или реконструкции в связи с физическим износом в процессе эксплуатации, и переселение 1,0 тыс. граждан к 2031 году</w:t>
            </w:r>
          </w:p>
        </w:tc>
        <w:tc>
          <w:tcPr>
            <w:tcW w:w="5245" w:type="dxa"/>
          </w:tcPr>
          <w:p w14:paraId="1488F150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квадратных метров расселенного аварийного жилищного фонда;</w:t>
            </w:r>
          </w:p>
          <w:p w14:paraId="649E56B6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граждан, расселенных из аварийного жилищного фонда;</w:t>
            </w:r>
          </w:p>
          <w:p w14:paraId="29717D5A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01E2BB7E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723F836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  <w:tr w:rsidR="00187315" w:rsidRPr="005F082C" w14:paraId="42E7B289" w14:textId="77777777" w:rsidTr="00F378EA">
        <w:trPr>
          <w:trHeight w:val="20"/>
        </w:trPr>
        <w:tc>
          <w:tcPr>
            <w:tcW w:w="794" w:type="dxa"/>
          </w:tcPr>
          <w:p w14:paraId="1D102D55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14369" w:type="dxa"/>
            <w:gridSpan w:val="3"/>
          </w:tcPr>
          <w:p w14:paraId="10A7D6EB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Муниципальный проект "Стимулирование жилищного строительства"</w:t>
            </w:r>
          </w:p>
          <w:p w14:paraId="11ECC253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(Куратор - Витвицкий Александр Владимирович)</w:t>
            </w:r>
          </w:p>
        </w:tc>
      </w:tr>
      <w:tr w:rsidR="00187315" w:rsidRPr="005F082C" w14:paraId="45C27E17" w14:textId="77777777" w:rsidTr="00F378EA">
        <w:trPr>
          <w:trHeight w:val="20"/>
        </w:trPr>
        <w:tc>
          <w:tcPr>
            <w:tcW w:w="794" w:type="dxa"/>
          </w:tcPr>
          <w:p w14:paraId="4DB8F714" w14:textId="77777777" w:rsidR="00187315" w:rsidRPr="005F082C" w:rsidRDefault="00187315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3" w:type="dxa"/>
          </w:tcPr>
          <w:p w14:paraId="4BEB94C7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Ответственный за реализацию: </w:t>
            </w:r>
            <w:proofErr w:type="spellStart"/>
            <w:r w:rsidRPr="005F082C">
              <w:rPr>
                <w:rFonts w:ascii="Times New Roman" w:hAnsi="Times New Roman" w:cs="Times New Roman"/>
                <w:sz w:val="24"/>
              </w:rPr>
              <w:t>Депимущества</w:t>
            </w:r>
            <w:proofErr w:type="spellEnd"/>
            <w:r w:rsidRPr="005F082C">
              <w:rPr>
                <w:rFonts w:ascii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0206" w:type="dxa"/>
            <w:gridSpan w:val="2"/>
          </w:tcPr>
          <w:p w14:paraId="27B78051" w14:textId="46B115FF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Срок реализации: 2025 - 203</w:t>
            </w:r>
            <w:r w:rsidR="0034014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187315" w:rsidRPr="005F082C" w14:paraId="3BD3A81C" w14:textId="77777777" w:rsidTr="00F378EA">
        <w:trPr>
          <w:trHeight w:val="20"/>
        </w:trPr>
        <w:tc>
          <w:tcPr>
            <w:tcW w:w="794" w:type="dxa"/>
          </w:tcPr>
          <w:p w14:paraId="516C09F4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1.2.1.</w:t>
            </w:r>
          </w:p>
        </w:tc>
        <w:tc>
          <w:tcPr>
            <w:tcW w:w="4163" w:type="dxa"/>
          </w:tcPr>
          <w:p w14:paraId="38C6A810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Улучшение жилищных условий жителей Ханты-Мансийского района, проживающих в аварийном жилищном </w:t>
            </w: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фонде, а также состоящих в администрациях сельских поселениях Ханты-Мансийского района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961" w:type="dxa"/>
          </w:tcPr>
          <w:p w14:paraId="382A4029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 xml:space="preserve">приобретение жилых помещений у застройщиков и у лиц, не являющихся застройщиками в многоквартирных домах, </w:t>
            </w: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введенных в эксплуатацию не ранее 5 лет, предшествующих текущему году, в домах блокированной застройки, объектов индивидуального жилищного строительства, в строящихся многоквартирных домах или в многоквартирных домах, в которых жилые помещения будут созданы в будущем, осуществление выплат гражданам в чей собственности находятся жилые помещения, входящие в аварийный жилищный фонд</w:t>
            </w:r>
          </w:p>
        </w:tc>
        <w:tc>
          <w:tcPr>
            <w:tcW w:w="5245" w:type="dxa"/>
          </w:tcPr>
          <w:p w14:paraId="47EC3046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количество квадратных метров расселенного аварийного жилищного фонда;</w:t>
            </w:r>
          </w:p>
          <w:p w14:paraId="4B04BCEE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количество граждан, расселенных из аварийного </w:t>
            </w: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жилищного фонда;</w:t>
            </w:r>
          </w:p>
          <w:p w14:paraId="0FD0C597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5738DE23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3BAECBF7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  <w:tr w:rsidR="00187315" w:rsidRPr="005F082C" w14:paraId="33DF99AE" w14:textId="77777777" w:rsidTr="00F378EA">
        <w:trPr>
          <w:trHeight w:val="20"/>
        </w:trPr>
        <w:tc>
          <w:tcPr>
            <w:tcW w:w="794" w:type="dxa"/>
          </w:tcPr>
          <w:p w14:paraId="41E50AC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1.3.</w:t>
            </w:r>
          </w:p>
        </w:tc>
        <w:tc>
          <w:tcPr>
            <w:tcW w:w="14369" w:type="dxa"/>
            <w:gridSpan w:val="3"/>
          </w:tcPr>
          <w:p w14:paraId="0ADBF8A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Комплекс процессных мероприятий "Освобождение земельных участков, планируемых для жилищного строительства"</w:t>
            </w:r>
          </w:p>
        </w:tc>
      </w:tr>
      <w:tr w:rsidR="00187315" w:rsidRPr="005F082C" w14:paraId="620B198A" w14:textId="77777777" w:rsidTr="00F378EA">
        <w:trPr>
          <w:trHeight w:val="20"/>
        </w:trPr>
        <w:tc>
          <w:tcPr>
            <w:tcW w:w="794" w:type="dxa"/>
          </w:tcPr>
          <w:p w14:paraId="24176EB8" w14:textId="77777777" w:rsidR="00187315" w:rsidRPr="005F082C" w:rsidRDefault="00187315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3" w:type="dxa"/>
          </w:tcPr>
          <w:p w14:paraId="31FF5FC3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Ответственный за реализацию: </w:t>
            </w:r>
            <w:proofErr w:type="spellStart"/>
            <w:r w:rsidRPr="005F082C">
              <w:rPr>
                <w:rFonts w:ascii="Times New Roman" w:hAnsi="Times New Roman" w:cs="Times New Roman"/>
                <w:sz w:val="24"/>
              </w:rPr>
              <w:t>Депимущества</w:t>
            </w:r>
            <w:proofErr w:type="spellEnd"/>
            <w:r w:rsidRPr="005F082C">
              <w:rPr>
                <w:rFonts w:ascii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0206" w:type="dxa"/>
            <w:gridSpan w:val="2"/>
          </w:tcPr>
          <w:p w14:paraId="2D098A4B" w14:textId="786B7470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Срок реализации: 2025 - 203</w:t>
            </w:r>
            <w:r w:rsidR="0034014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187315" w:rsidRPr="005F082C" w14:paraId="3273EEC3" w14:textId="77777777" w:rsidTr="00F378EA">
        <w:trPr>
          <w:trHeight w:val="20"/>
        </w:trPr>
        <w:tc>
          <w:tcPr>
            <w:tcW w:w="794" w:type="dxa"/>
          </w:tcPr>
          <w:p w14:paraId="5EDFA91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1.2.2.</w:t>
            </w:r>
          </w:p>
        </w:tc>
        <w:tc>
          <w:tcPr>
            <w:tcW w:w="4163" w:type="dxa"/>
          </w:tcPr>
          <w:p w14:paraId="4567792E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Создание условий для жилищного строительства</w:t>
            </w:r>
          </w:p>
        </w:tc>
        <w:tc>
          <w:tcPr>
            <w:tcW w:w="4961" w:type="dxa"/>
          </w:tcPr>
          <w:p w14:paraId="2DA0A3AB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Освобождение земельных участков, планируемые для жилищного строительства (выполнение работ по сносу (демонтажу) зданий, строений, сооружений, систем инженерной инфраструктуры, хозяйственных построек, в том числе подготовка проектной документации на выполнение таких работ; для индивидуального жилищного строительства - искусственное повышение рельефа (отсыпка) территории)</w:t>
            </w:r>
          </w:p>
        </w:tc>
        <w:tc>
          <w:tcPr>
            <w:tcW w:w="5245" w:type="dxa"/>
          </w:tcPr>
          <w:p w14:paraId="06B39551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</w:t>
            </w:r>
          </w:p>
        </w:tc>
      </w:tr>
      <w:tr w:rsidR="00187315" w:rsidRPr="005F082C" w14:paraId="01245261" w14:textId="77777777" w:rsidTr="00F378EA">
        <w:trPr>
          <w:trHeight w:val="20"/>
        </w:trPr>
        <w:tc>
          <w:tcPr>
            <w:tcW w:w="794" w:type="dxa"/>
          </w:tcPr>
          <w:p w14:paraId="249B7A5F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bookmarkStart w:id="1" w:name="P380"/>
            <w:bookmarkEnd w:id="1"/>
            <w:r w:rsidRPr="005F08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369" w:type="dxa"/>
            <w:gridSpan w:val="3"/>
          </w:tcPr>
          <w:p w14:paraId="7BB24595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Направление (подпрограмма) "Создание условий для обеспечения жилыми помещениями граждан"</w:t>
            </w:r>
          </w:p>
        </w:tc>
      </w:tr>
      <w:tr w:rsidR="00187315" w:rsidRPr="005F082C" w14:paraId="663E3A34" w14:textId="77777777" w:rsidTr="00F378EA">
        <w:trPr>
          <w:trHeight w:val="20"/>
        </w:trPr>
        <w:tc>
          <w:tcPr>
            <w:tcW w:w="794" w:type="dxa"/>
          </w:tcPr>
          <w:p w14:paraId="6979006B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14369" w:type="dxa"/>
            <w:gridSpan w:val="3"/>
          </w:tcPr>
          <w:p w14:paraId="6211F704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</w:tr>
      <w:tr w:rsidR="00187315" w:rsidRPr="005F082C" w14:paraId="327E0A9A" w14:textId="77777777" w:rsidTr="00F378EA">
        <w:trPr>
          <w:trHeight w:val="20"/>
        </w:trPr>
        <w:tc>
          <w:tcPr>
            <w:tcW w:w="794" w:type="dxa"/>
          </w:tcPr>
          <w:p w14:paraId="7C4BD05A" w14:textId="77777777" w:rsidR="00187315" w:rsidRPr="005F082C" w:rsidRDefault="00187315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3" w:type="dxa"/>
          </w:tcPr>
          <w:p w14:paraId="03850961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Ответственный за реализацию: </w:t>
            </w:r>
            <w:proofErr w:type="spellStart"/>
            <w:r w:rsidRPr="005F082C">
              <w:rPr>
                <w:rFonts w:ascii="Times New Roman" w:hAnsi="Times New Roman" w:cs="Times New Roman"/>
                <w:sz w:val="24"/>
              </w:rPr>
              <w:t>Депимущества</w:t>
            </w:r>
            <w:proofErr w:type="spellEnd"/>
            <w:r w:rsidRPr="005F082C">
              <w:rPr>
                <w:rFonts w:ascii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0206" w:type="dxa"/>
            <w:gridSpan w:val="2"/>
          </w:tcPr>
          <w:p w14:paraId="21C58B4F" w14:textId="4E9E6DF8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Срок реализации: 2025 - 203</w:t>
            </w:r>
            <w:r w:rsidR="0034014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187315" w:rsidRPr="005F082C" w14:paraId="44120257" w14:textId="77777777" w:rsidTr="00F378EA">
        <w:trPr>
          <w:trHeight w:val="20"/>
        </w:trPr>
        <w:tc>
          <w:tcPr>
            <w:tcW w:w="794" w:type="dxa"/>
          </w:tcPr>
          <w:p w14:paraId="28697290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2.1.1.</w:t>
            </w:r>
          </w:p>
        </w:tc>
        <w:tc>
          <w:tcPr>
            <w:tcW w:w="4163" w:type="dxa"/>
          </w:tcPr>
          <w:p w14:paraId="705CD620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Улучшение жилищных условий молодых семей</w:t>
            </w:r>
          </w:p>
        </w:tc>
        <w:tc>
          <w:tcPr>
            <w:tcW w:w="4961" w:type="dxa"/>
          </w:tcPr>
          <w:p w14:paraId="348F8555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предоставление не менее чем 1 молодой семье ежегодно свидетельств о праве на получение </w:t>
            </w: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социальной выплаты на приобретение (строительство) жилого помещения</w:t>
            </w:r>
          </w:p>
        </w:tc>
        <w:tc>
          <w:tcPr>
            <w:tcW w:w="5245" w:type="dxa"/>
          </w:tcPr>
          <w:p w14:paraId="00FAE387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количество семей, улучшивших жилищные условия;</w:t>
            </w:r>
          </w:p>
          <w:p w14:paraId="33F756C2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общая площадь жилых помещений, приходящихся в среднем на 1 жителя;</w:t>
            </w:r>
          </w:p>
          <w:p w14:paraId="32C82A7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  <w:tr w:rsidR="00187315" w:rsidRPr="005F082C" w14:paraId="70EAA7A0" w14:textId="77777777" w:rsidTr="00F378EA">
        <w:tblPrEx>
          <w:tblBorders>
            <w:insideH w:val="nil"/>
          </w:tblBorders>
        </w:tblPrEx>
        <w:trPr>
          <w:trHeight w:val="20"/>
        </w:trPr>
        <w:tc>
          <w:tcPr>
            <w:tcW w:w="794" w:type="dxa"/>
            <w:tcBorders>
              <w:bottom w:val="nil"/>
            </w:tcBorders>
          </w:tcPr>
          <w:p w14:paraId="01F0A36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2.3.</w:t>
            </w:r>
          </w:p>
        </w:tc>
        <w:tc>
          <w:tcPr>
            <w:tcW w:w="14369" w:type="dxa"/>
            <w:gridSpan w:val="3"/>
            <w:tcBorders>
              <w:bottom w:val="nil"/>
            </w:tcBorders>
          </w:tcPr>
          <w:p w14:paraId="07B975D9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Комплекс процессных мероприятий "Предоставление государственной поддержки на приобретение жилых помещений отдельным категориям граждан"</w:t>
            </w:r>
          </w:p>
        </w:tc>
      </w:tr>
      <w:tr w:rsidR="00187315" w:rsidRPr="005F082C" w14:paraId="4D8CB91E" w14:textId="77777777" w:rsidTr="00F378EA">
        <w:trPr>
          <w:trHeight w:val="20"/>
        </w:trPr>
        <w:tc>
          <w:tcPr>
            <w:tcW w:w="794" w:type="dxa"/>
          </w:tcPr>
          <w:p w14:paraId="46A75C76" w14:textId="77777777" w:rsidR="00187315" w:rsidRPr="005F082C" w:rsidRDefault="00187315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63" w:type="dxa"/>
          </w:tcPr>
          <w:p w14:paraId="1D93007A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Ответственный за реализацию: </w:t>
            </w:r>
            <w:proofErr w:type="spellStart"/>
            <w:r w:rsidRPr="005F082C">
              <w:rPr>
                <w:rFonts w:ascii="Times New Roman" w:hAnsi="Times New Roman" w:cs="Times New Roman"/>
                <w:sz w:val="24"/>
              </w:rPr>
              <w:t>Депимущества</w:t>
            </w:r>
            <w:proofErr w:type="spellEnd"/>
            <w:r w:rsidRPr="005F082C">
              <w:rPr>
                <w:rFonts w:ascii="Times New Roman" w:hAnsi="Times New Roman" w:cs="Times New Roman"/>
                <w:sz w:val="24"/>
              </w:rPr>
              <w:t xml:space="preserve"> района)</w:t>
            </w:r>
          </w:p>
        </w:tc>
        <w:tc>
          <w:tcPr>
            <w:tcW w:w="10206" w:type="dxa"/>
            <w:gridSpan w:val="2"/>
          </w:tcPr>
          <w:p w14:paraId="2B85F820" w14:textId="0D74BD4D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Срок реализации: 2025 - 203</w:t>
            </w:r>
            <w:r w:rsidR="00340145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187315" w:rsidRPr="005F082C" w14:paraId="6DE643A0" w14:textId="77777777" w:rsidTr="00F378EA">
        <w:trPr>
          <w:trHeight w:val="20"/>
        </w:trPr>
        <w:tc>
          <w:tcPr>
            <w:tcW w:w="794" w:type="dxa"/>
          </w:tcPr>
          <w:p w14:paraId="2AA6976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2.3.1.</w:t>
            </w:r>
          </w:p>
        </w:tc>
        <w:tc>
          <w:tcPr>
            <w:tcW w:w="4163" w:type="dxa"/>
          </w:tcPr>
          <w:p w14:paraId="540B2CA6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Улучшение жилищных условий участников специальной военной операции, членов их семей, состоящим на учете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961" w:type="dxa"/>
          </w:tcPr>
          <w:p w14:paraId="4BBCBB2A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выдача гражданам из числа участников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гарантийных писем о праве на получение государственной поддержки на улучшение жилищных условий</w:t>
            </w:r>
          </w:p>
        </w:tc>
        <w:tc>
          <w:tcPr>
            <w:tcW w:w="5245" w:type="dxa"/>
          </w:tcPr>
          <w:p w14:paraId="22651273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1A81979A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78A1AFE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  <w:tr w:rsidR="00187315" w:rsidRPr="005F082C" w14:paraId="54D4BF89" w14:textId="77777777" w:rsidTr="00F378EA">
        <w:trPr>
          <w:trHeight w:val="20"/>
        </w:trPr>
        <w:tc>
          <w:tcPr>
            <w:tcW w:w="794" w:type="dxa"/>
          </w:tcPr>
          <w:p w14:paraId="35BD4424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2.3.2.</w:t>
            </w:r>
          </w:p>
        </w:tc>
        <w:tc>
          <w:tcPr>
            <w:tcW w:w="4163" w:type="dxa"/>
          </w:tcPr>
          <w:p w14:paraId="38EBEC06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Реализация полномочий, указанных в </w:t>
            </w:r>
            <w:hyperlink r:id="rId12" w:tooltip="Закон ХМАО - Югры от 31.03.2009 N 36-оз (ред. от 01.07.2023) &quot;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">
              <w:r w:rsidRPr="005F082C">
                <w:rPr>
                  <w:rFonts w:ascii="Times New Roman" w:hAnsi="Times New Roman" w:cs="Times New Roman"/>
                  <w:color w:val="000000" w:themeColor="text1"/>
                  <w:sz w:val="24"/>
                </w:rPr>
                <w:t>п. 3.1</w:t>
              </w:r>
            </w:hyperlink>
            <w:r w:rsidRPr="005F082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hyperlink r:id="rId13" w:tooltip="Закон ХМАО - Югры от 31.03.2009 N 36-оз (ред. от 01.07.2023) &quot;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">
              <w:r w:rsidRPr="005F082C">
                <w:rPr>
                  <w:rFonts w:ascii="Times New Roman" w:hAnsi="Times New Roman" w:cs="Times New Roman"/>
                  <w:color w:val="000000" w:themeColor="text1"/>
                  <w:sz w:val="24"/>
                </w:rPr>
                <w:t>3.2 статьи 2</w:t>
              </w:r>
            </w:hyperlink>
            <w:r w:rsidRPr="005F082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Закона Ханты-</w:t>
            </w:r>
            <w:r w:rsidRPr="005F082C">
              <w:rPr>
                <w:rFonts w:ascii="Times New Roman" w:hAnsi="Times New Roman" w:cs="Times New Roman"/>
                <w:sz w:val="24"/>
              </w:rPr>
              <w:t>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961" w:type="dxa"/>
          </w:tcPr>
          <w:p w14:paraId="4DCA7EF1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Постановка на учет и учет граждан, имеющих право на получение жилищных субсидий, выезжающих из районов Крайнего Севера и приравненных к ним местностей</w:t>
            </w:r>
          </w:p>
        </w:tc>
        <w:tc>
          <w:tcPr>
            <w:tcW w:w="5245" w:type="dxa"/>
          </w:tcPr>
          <w:p w14:paraId="6C74B871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</w:t>
            </w:r>
          </w:p>
        </w:tc>
      </w:tr>
      <w:tr w:rsidR="00187315" w:rsidRPr="005F082C" w14:paraId="095968AB" w14:textId="77777777" w:rsidTr="00F378EA">
        <w:trPr>
          <w:trHeight w:val="20"/>
        </w:trPr>
        <w:tc>
          <w:tcPr>
            <w:tcW w:w="794" w:type="dxa"/>
          </w:tcPr>
          <w:p w14:paraId="00C4C79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lastRenderedPageBreak/>
              <w:t>2.3.3</w:t>
            </w:r>
          </w:p>
        </w:tc>
        <w:tc>
          <w:tcPr>
            <w:tcW w:w="4163" w:type="dxa"/>
          </w:tcPr>
          <w:p w14:paraId="182A612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4" w:tooltip="Федеральный закон от 12.01.1995 N 5-ФЗ (ред. от 07.07.2025) &quot;О ветеранах&quot; {КонсультантПлюс}">
              <w:r w:rsidRPr="00340145">
                <w:rPr>
                  <w:rFonts w:ascii="Times New Roman" w:hAnsi="Times New Roman" w:cs="Times New Roman"/>
                  <w:color w:val="000000" w:themeColor="text1"/>
                  <w:sz w:val="24"/>
                </w:rPr>
                <w:t>законом</w:t>
              </w:r>
            </w:hyperlink>
            <w:r w:rsidRPr="00340145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F082C">
              <w:rPr>
                <w:rFonts w:ascii="Times New Roman" w:hAnsi="Times New Roman" w:cs="Times New Roman"/>
                <w:sz w:val="24"/>
              </w:rPr>
              <w:t>от 12 января 1995 года N 5-ФЗ "О ветеранах"</w:t>
            </w:r>
          </w:p>
        </w:tc>
        <w:tc>
          <w:tcPr>
            <w:tcW w:w="4961" w:type="dxa"/>
          </w:tcPr>
          <w:p w14:paraId="2CDEA2FD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представление 1 гражданину из числа ветеранов боевых действий, вставшего на учет в качестве нуждающихся в жилых помещениях до 1 января 2005 года, извещения (уведомления) о праве на получение государственной поддержки на улучшение жилищных условий.</w:t>
            </w:r>
          </w:p>
        </w:tc>
        <w:tc>
          <w:tcPr>
            <w:tcW w:w="5245" w:type="dxa"/>
          </w:tcPr>
          <w:p w14:paraId="741F8642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786E78F6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41237C03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      </w:r>
          </w:p>
        </w:tc>
      </w:tr>
      <w:tr w:rsidR="00187315" w:rsidRPr="005F082C" w14:paraId="46D82EAC" w14:textId="77777777" w:rsidTr="00F378EA">
        <w:trPr>
          <w:trHeight w:val="20"/>
        </w:trPr>
        <w:tc>
          <w:tcPr>
            <w:tcW w:w="794" w:type="dxa"/>
          </w:tcPr>
          <w:p w14:paraId="461118F9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2.3.4.</w:t>
            </w:r>
          </w:p>
        </w:tc>
        <w:tc>
          <w:tcPr>
            <w:tcW w:w="4163" w:type="dxa"/>
          </w:tcPr>
          <w:p w14:paraId="18F7F2C8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4961" w:type="dxa"/>
          </w:tcPr>
          <w:p w14:paraId="7B29B2D4" w14:textId="567AEFBD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 xml:space="preserve">предоставление социальных выплат на строительство (приобретение) жилья, в том числе путем участия в долевом строительстве, </w:t>
            </w:r>
            <w:r w:rsidR="00340145" w:rsidRPr="005F082C">
              <w:rPr>
                <w:rFonts w:ascii="Times New Roman" w:hAnsi="Times New Roman" w:cs="Times New Roman"/>
                <w:sz w:val="24"/>
              </w:rPr>
              <w:t>гражданам,</w:t>
            </w:r>
            <w:r w:rsidRPr="005F082C">
              <w:rPr>
                <w:rFonts w:ascii="Times New Roman" w:hAnsi="Times New Roman" w:cs="Times New Roman"/>
                <w:sz w:val="24"/>
              </w:rPr>
              <w:t xml:space="preserve">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</w:t>
            </w:r>
          </w:p>
        </w:tc>
        <w:tc>
          <w:tcPr>
            <w:tcW w:w="5245" w:type="dxa"/>
          </w:tcPr>
          <w:p w14:paraId="09BE567F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6608F3C4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007C97CC" w14:textId="77777777" w:rsidR="00187315" w:rsidRPr="005F082C" w:rsidRDefault="00724F88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  <w:tr w:rsidR="00871AEB" w:rsidRPr="005F082C" w14:paraId="27A70146" w14:textId="77777777" w:rsidTr="00F378EA">
        <w:trPr>
          <w:trHeight w:val="20"/>
        </w:trPr>
        <w:tc>
          <w:tcPr>
            <w:tcW w:w="794" w:type="dxa"/>
          </w:tcPr>
          <w:p w14:paraId="76A282F9" w14:textId="32D4E7CB" w:rsidR="00871AEB" w:rsidRPr="005F082C" w:rsidRDefault="00871AEB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2.3.5</w:t>
            </w:r>
          </w:p>
        </w:tc>
        <w:tc>
          <w:tcPr>
            <w:tcW w:w="4163" w:type="dxa"/>
          </w:tcPr>
          <w:p w14:paraId="538774B4" w14:textId="44B37B17" w:rsidR="00871AEB" w:rsidRPr="005F082C" w:rsidRDefault="00871AEB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871AEB">
              <w:rPr>
                <w:rFonts w:ascii="Times New Roman" w:hAnsi="Times New Roman" w:cs="Times New Roman"/>
                <w:sz w:val="24"/>
              </w:rPr>
              <w:t>Обеспечение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4961" w:type="dxa"/>
          </w:tcPr>
          <w:p w14:paraId="0E950D1D" w14:textId="0A1E2810" w:rsidR="00871AEB" w:rsidRPr="005F082C" w:rsidRDefault="00ED18CD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Предоставление социальных выплат на улучшение жилищных условий коренных малочисленных народов автономного округа и членов их семей посредствам предоставления сертификатов на приобретение (строительство) жилых помещений в собственность на территории муниципального образования </w:t>
            </w:r>
          </w:p>
        </w:tc>
        <w:tc>
          <w:tcPr>
            <w:tcW w:w="5245" w:type="dxa"/>
          </w:tcPr>
          <w:p w14:paraId="421EEEF0" w14:textId="77777777" w:rsidR="00871AEB" w:rsidRPr="005F082C" w:rsidRDefault="00871AEB" w:rsidP="00871AEB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количество семей, улучшивших жилищные условия;</w:t>
            </w:r>
          </w:p>
          <w:p w14:paraId="37C14574" w14:textId="77777777" w:rsidR="00871AEB" w:rsidRPr="005F082C" w:rsidRDefault="00871AEB" w:rsidP="00871AEB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общая площадь жилых помещений, приходящихся в среднем на 1 жителя;</w:t>
            </w:r>
          </w:p>
          <w:p w14:paraId="0724BE59" w14:textId="0C924BEF" w:rsidR="00871AEB" w:rsidRPr="005F082C" w:rsidRDefault="00871AEB" w:rsidP="00871AEB">
            <w:pPr>
              <w:pStyle w:val="ConsPlusNormal0"/>
              <w:rPr>
                <w:rFonts w:ascii="Times New Roman" w:hAnsi="Times New Roman" w:cs="Times New Roman"/>
                <w:sz w:val="24"/>
              </w:rPr>
            </w:pPr>
            <w:r w:rsidRPr="005F082C">
              <w:rPr>
                <w:rFonts w:ascii="Times New Roman" w:hAnsi="Times New Roman" w:cs="Times New Roman"/>
                <w:sz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</w:tr>
    </w:tbl>
    <w:p w14:paraId="6E8353D9" w14:textId="77777777" w:rsidR="00187315" w:rsidRPr="005F082C" w:rsidRDefault="00187315">
      <w:pPr>
        <w:pStyle w:val="ConsPlusNormal0"/>
        <w:ind w:firstLine="540"/>
        <w:jc w:val="both"/>
        <w:rPr>
          <w:rFonts w:ascii="Times New Roman" w:hAnsi="Times New Roman" w:cs="Times New Roman"/>
          <w:sz w:val="24"/>
        </w:rPr>
      </w:pPr>
    </w:p>
    <w:p w14:paraId="1E9BCCAE" w14:textId="2601CEB2" w:rsidR="00187315" w:rsidRPr="00F63DBD" w:rsidRDefault="00724F88" w:rsidP="00F378EA">
      <w:pPr>
        <w:pStyle w:val="ConsPlusTitle0"/>
        <w:jc w:val="center"/>
        <w:outlineLvl w:val="2"/>
        <w:rPr>
          <w:b w:val="0"/>
          <w:bCs/>
          <w:sz w:val="28"/>
          <w:szCs w:val="28"/>
        </w:rPr>
        <w:sectPr w:rsidR="00187315" w:rsidRPr="00F63DBD" w:rsidSect="00DC3258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6838" w:h="11906" w:orient="landscape"/>
          <w:pgMar w:top="1133" w:right="820" w:bottom="566" w:left="1133" w:header="0" w:footer="0" w:gutter="0"/>
          <w:cols w:space="720"/>
          <w:titlePg/>
          <w:docGrid w:linePitch="326"/>
        </w:sectPr>
      </w:pPr>
      <w:r w:rsidRPr="00F63DBD">
        <w:rPr>
          <w:rFonts w:ascii="Times New Roman" w:hAnsi="Times New Roman" w:cs="Times New Roman"/>
          <w:b w:val="0"/>
          <w:bCs/>
          <w:sz w:val="28"/>
          <w:szCs w:val="28"/>
        </w:rPr>
        <w:t>5. Финансовое обеспечение муниципальной программы</w:t>
      </w:r>
      <w:r w:rsidR="00F378EA" w:rsidRPr="00F63DB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0"/>
        <w:gridCol w:w="1191"/>
        <w:gridCol w:w="1192"/>
        <w:gridCol w:w="1195"/>
        <w:gridCol w:w="1192"/>
        <w:gridCol w:w="1195"/>
        <w:gridCol w:w="1264"/>
        <w:gridCol w:w="1276"/>
        <w:gridCol w:w="1276"/>
      </w:tblGrid>
      <w:tr w:rsidR="00187315" w:rsidRPr="00F378EA" w14:paraId="14A1186E" w14:textId="77777777" w:rsidTr="00DC3258">
        <w:tc>
          <w:tcPr>
            <w:tcW w:w="5240" w:type="dxa"/>
            <w:vMerge w:val="restart"/>
          </w:tcPr>
          <w:p w14:paraId="5A07F232" w14:textId="77777777" w:rsidR="00187315" w:rsidRPr="00F378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781" w:type="dxa"/>
            <w:gridSpan w:val="8"/>
          </w:tcPr>
          <w:p w14:paraId="7DE350D6" w14:textId="77777777" w:rsidR="00187315" w:rsidRPr="00F378EA" w:rsidRDefault="00724F88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Объем финансового обеспечения по годам, тыс. рублей</w:t>
            </w:r>
          </w:p>
        </w:tc>
      </w:tr>
      <w:tr w:rsidR="00340145" w:rsidRPr="00F378EA" w14:paraId="427163BD" w14:textId="77777777" w:rsidTr="00DC3258">
        <w:tc>
          <w:tcPr>
            <w:tcW w:w="5240" w:type="dxa"/>
            <w:vMerge/>
          </w:tcPr>
          <w:p w14:paraId="03330304" w14:textId="77777777" w:rsidR="00340145" w:rsidRPr="00F378EA" w:rsidRDefault="00340145">
            <w:pPr>
              <w:pStyle w:val="ConsPlusNormal0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1191" w:type="dxa"/>
          </w:tcPr>
          <w:p w14:paraId="570755C4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2025</w:t>
            </w:r>
          </w:p>
        </w:tc>
        <w:tc>
          <w:tcPr>
            <w:tcW w:w="1192" w:type="dxa"/>
          </w:tcPr>
          <w:p w14:paraId="4F722B94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2026</w:t>
            </w:r>
          </w:p>
        </w:tc>
        <w:tc>
          <w:tcPr>
            <w:tcW w:w="1195" w:type="dxa"/>
          </w:tcPr>
          <w:p w14:paraId="69FEA268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2027</w:t>
            </w:r>
          </w:p>
        </w:tc>
        <w:tc>
          <w:tcPr>
            <w:tcW w:w="1192" w:type="dxa"/>
          </w:tcPr>
          <w:p w14:paraId="68A96138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2028</w:t>
            </w:r>
          </w:p>
        </w:tc>
        <w:tc>
          <w:tcPr>
            <w:tcW w:w="1195" w:type="dxa"/>
          </w:tcPr>
          <w:p w14:paraId="4503A1B2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2029</w:t>
            </w:r>
          </w:p>
        </w:tc>
        <w:tc>
          <w:tcPr>
            <w:tcW w:w="1264" w:type="dxa"/>
          </w:tcPr>
          <w:p w14:paraId="375F0946" w14:textId="77777777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2030</w:t>
            </w:r>
          </w:p>
        </w:tc>
        <w:tc>
          <w:tcPr>
            <w:tcW w:w="1276" w:type="dxa"/>
          </w:tcPr>
          <w:p w14:paraId="0F787443" w14:textId="451833FA" w:rsidR="00340145" w:rsidRPr="00F378EA" w:rsidRDefault="00340145" w:rsidP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  <w:lang w:val="en-US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  <w:lang w:val="en-US"/>
              </w:rPr>
              <w:t>2031</w:t>
            </w:r>
          </w:p>
        </w:tc>
        <w:tc>
          <w:tcPr>
            <w:tcW w:w="1276" w:type="dxa"/>
          </w:tcPr>
          <w:p w14:paraId="53F39393" w14:textId="1D34D913" w:rsidR="00340145" w:rsidRPr="00F378EA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F378EA">
              <w:rPr>
                <w:rFonts w:ascii="Times New Roman" w:hAnsi="Times New Roman" w:cs="Times New Roman"/>
                <w:bCs/>
                <w:szCs w:val="20"/>
              </w:rPr>
              <w:t>Всего</w:t>
            </w:r>
          </w:p>
        </w:tc>
      </w:tr>
      <w:tr w:rsidR="00340145" w:rsidRPr="001837D3" w14:paraId="61978D93" w14:textId="77777777" w:rsidTr="00DC3258">
        <w:tc>
          <w:tcPr>
            <w:tcW w:w="5240" w:type="dxa"/>
          </w:tcPr>
          <w:p w14:paraId="130C34BC" w14:textId="77777777" w:rsidR="00340145" w:rsidRPr="001837D3" w:rsidRDefault="00340145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191" w:type="dxa"/>
          </w:tcPr>
          <w:p w14:paraId="564FD96D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192" w:type="dxa"/>
          </w:tcPr>
          <w:p w14:paraId="50550F3A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195" w:type="dxa"/>
          </w:tcPr>
          <w:p w14:paraId="6A35FBBC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192" w:type="dxa"/>
          </w:tcPr>
          <w:p w14:paraId="34074911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95" w:type="dxa"/>
          </w:tcPr>
          <w:p w14:paraId="168AEEFD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264" w:type="dxa"/>
          </w:tcPr>
          <w:p w14:paraId="6AFF2345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</w:tcPr>
          <w:p w14:paraId="3895EC2C" w14:textId="6EF8CB56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276" w:type="dxa"/>
          </w:tcPr>
          <w:p w14:paraId="58F8F338" w14:textId="0DFDD1B8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1E47BB" w:rsidRPr="001837D3" w14:paraId="0F9CB9E0" w14:textId="77777777" w:rsidTr="00DC3258">
        <w:tc>
          <w:tcPr>
            <w:tcW w:w="5240" w:type="dxa"/>
          </w:tcPr>
          <w:p w14:paraId="0E1F1F44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lastRenderedPageBreak/>
              <w:t>Муниципальная программа (всего), в том числе:</w:t>
            </w:r>
          </w:p>
        </w:tc>
        <w:tc>
          <w:tcPr>
            <w:tcW w:w="1191" w:type="dxa"/>
          </w:tcPr>
          <w:p w14:paraId="5AFF2587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147 638,9</w:t>
            </w:r>
          </w:p>
        </w:tc>
        <w:tc>
          <w:tcPr>
            <w:tcW w:w="1192" w:type="dxa"/>
          </w:tcPr>
          <w:p w14:paraId="094FA43B" w14:textId="74AAD3D1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179 773,10</w:t>
            </w:r>
          </w:p>
        </w:tc>
        <w:tc>
          <w:tcPr>
            <w:tcW w:w="1195" w:type="dxa"/>
          </w:tcPr>
          <w:p w14:paraId="4F5C2C65" w14:textId="2F30877F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850 268,30</w:t>
            </w:r>
          </w:p>
        </w:tc>
        <w:tc>
          <w:tcPr>
            <w:tcW w:w="1192" w:type="dxa"/>
          </w:tcPr>
          <w:p w14:paraId="1E200B0A" w14:textId="4BB29BD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737 719,70</w:t>
            </w:r>
          </w:p>
        </w:tc>
        <w:tc>
          <w:tcPr>
            <w:tcW w:w="1195" w:type="dxa"/>
          </w:tcPr>
          <w:p w14:paraId="4E544B22" w14:textId="095109F1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677 514,10</w:t>
            </w:r>
          </w:p>
        </w:tc>
        <w:tc>
          <w:tcPr>
            <w:tcW w:w="1264" w:type="dxa"/>
          </w:tcPr>
          <w:p w14:paraId="12D342A7" w14:textId="183CC36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677 514,10</w:t>
            </w:r>
          </w:p>
        </w:tc>
        <w:tc>
          <w:tcPr>
            <w:tcW w:w="1276" w:type="dxa"/>
          </w:tcPr>
          <w:p w14:paraId="4B6689AC" w14:textId="6E206E6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677 514,10</w:t>
            </w:r>
          </w:p>
        </w:tc>
        <w:tc>
          <w:tcPr>
            <w:tcW w:w="1276" w:type="dxa"/>
          </w:tcPr>
          <w:p w14:paraId="4DB0B857" w14:textId="358EE81E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3 947 942,3</w:t>
            </w:r>
          </w:p>
        </w:tc>
      </w:tr>
      <w:tr w:rsidR="001E47BB" w:rsidRPr="001837D3" w14:paraId="714FC55B" w14:textId="77777777" w:rsidTr="00DC3258">
        <w:tc>
          <w:tcPr>
            <w:tcW w:w="5240" w:type="dxa"/>
          </w:tcPr>
          <w:p w14:paraId="0A9378CE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568E33AD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2 295,7</w:t>
            </w:r>
          </w:p>
        </w:tc>
        <w:tc>
          <w:tcPr>
            <w:tcW w:w="1192" w:type="dxa"/>
          </w:tcPr>
          <w:p w14:paraId="28616092" w14:textId="7CEBA24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6 657,10</w:t>
            </w:r>
          </w:p>
        </w:tc>
        <w:tc>
          <w:tcPr>
            <w:tcW w:w="1195" w:type="dxa"/>
          </w:tcPr>
          <w:p w14:paraId="3AC28A05" w14:textId="3F0FDC8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99 134,30</w:t>
            </w:r>
          </w:p>
        </w:tc>
        <w:tc>
          <w:tcPr>
            <w:tcW w:w="1192" w:type="dxa"/>
          </w:tcPr>
          <w:p w14:paraId="5435B882" w14:textId="40B679F9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195" w:type="dxa"/>
          </w:tcPr>
          <w:p w14:paraId="2BF43323" w14:textId="3DE2245E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64" w:type="dxa"/>
          </w:tcPr>
          <w:p w14:paraId="525A8C5F" w14:textId="5767774F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76" w:type="dxa"/>
          </w:tcPr>
          <w:p w14:paraId="3D3668AC" w14:textId="3758FE9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76" w:type="dxa"/>
          </w:tcPr>
          <w:p w14:paraId="76C7FD5D" w14:textId="0537158B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108 449,1</w:t>
            </w:r>
          </w:p>
        </w:tc>
      </w:tr>
      <w:tr w:rsidR="001E47BB" w:rsidRPr="001837D3" w14:paraId="0109CE61" w14:textId="77777777" w:rsidTr="00DC3258">
        <w:tc>
          <w:tcPr>
            <w:tcW w:w="5240" w:type="dxa"/>
          </w:tcPr>
          <w:p w14:paraId="1C53158B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3A6E351C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111 316,6</w:t>
            </w:r>
          </w:p>
        </w:tc>
        <w:tc>
          <w:tcPr>
            <w:tcW w:w="1192" w:type="dxa"/>
          </w:tcPr>
          <w:p w14:paraId="30F8552E" w14:textId="485D6E7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153 772,40</w:t>
            </w:r>
          </w:p>
        </w:tc>
        <w:tc>
          <w:tcPr>
            <w:tcW w:w="1195" w:type="dxa"/>
          </w:tcPr>
          <w:p w14:paraId="41E88FAA" w14:textId="5089AFF5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657 797,30</w:t>
            </w:r>
          </w:p>
        </w:tc>
        <w:tc>
          <w:tcPr>
            <w:tcW w:w="1192" w:type="dxa"/>
          </w:tcPr>
          <w:p w14:paraId="11DC5151" w14:textId="4B77202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656 671,90</w:t>
            </w:r>
          </w:p>
        </w:tc>
        <w:tc>
          <w:tcPr>
            <w:tcW w:w="1195" w:type="dxa"/>
          </w:tcPr>
          <w:p w14:paraId="4C283AC3" w14:textId="513F99C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603 088,70</w:t>
            </w:r>
          </w:p>
        </w:tc>
        <w:tc>
          <w:tcPr>
            <w:tcW w:w="1264" w:type="dxa"/>
          </w:tcPr>
          <w:p w14:paraId="3E63165E" w14:textId="27A1E0E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603 088,70</w:t>
            </w:r>
          </w:p>
        </w:tc>
        <w:tc>
          <w:tcPr>
            <w:tcW w:w="1276" w:type="dxa"/>
          </w:tcPr>
          <w:p w14:paraId="5F339BB4" w14:textId="083E90AF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603 088,70</w:t>
            </w:r>
          </w:p>
        </w:tc>
        <w:tc>
          <w:tcPr>
            <w:tcW w:w="1276" w:type="dxa"/>
          </w:tcPr>
          <w:p w14:paraId="7A5DF195" w14:textId="4064C1FE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3 388 824,3</w:t>
            </w:r>
          </w:p>
        </w:tc>
      </w:tr>
      <w:tr w:rsidR="001E47BB" w:rsidRPr="001837D3" w14:paraId="741F3946" w14:textId="77777777" w:rsidTr="00DC3258">
        <w:tc>
          <w:tcPr>
            <w:tcW w:w="5240" w:type="dxa"/>
          </w:tcPr>
          <w:p w14:paraId="703F0C6B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Местный бюджет</w:t>
            </w:r>
          </w:p>
        </w:tc>
        <w:tc>
          <w:tcPr>
            <w:tcW w:w="1191" w:type="dxa"/>
          </w:tcPr>
          <w:p w14:paraId="3DCC5304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34 026,6</w:t>
            </w:r>
          </w:p>
        </w:tc>
        <w:tc>
          <w:tcPr>
            <w:tcW w:w="1192" w:type="dxa"/>
          </w:tcPr>
          <w:p w14:paraId="6299A647" w14:textId="59400859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19 343,60</w:t>
            </w:r>
          </w:p>
        </w:tc>
        <w:tc>
          <w:tcPr>
            <w:tcW w:w="1195" w:type="dxa"/>
          </w:tcPr>
          <w:p w14:paraId="3B8CEC3A" w14:textId="2C7CCCC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93 336,70</w:t>
            </w:r>
          </w:p>
        </w:tc>
        <w:tc>
          <w:tcPr>
            <w:tcW w:w="1192" w:type="dxa"/>
          </w:tcPr>
          <w:p w14:paraId="284F3F45" w14:textId="7D01376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80 957,30</w:t>
            </w:r>
          </w:p>
        </w:tc>
        <w:tc>
          <w:tcPr>
            <w:tcW w:w="1195" w:type="dxa"/>
          </w:tcPr>
          <w:p w14:paraId="033AF783" w14:textId="2B048A7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74 334,90</w:t>
            </w:r>
          </w:p>
        </w:tc>
        <w:tc>
          <w:tcPr>
            <w:tcW w:w="1264" w:type="dxa"/>
          </w:tcPr>
          <w:p w14:paraId="08360DF9" w14:textId="26040291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74 334,90</w:t>
            </w:r>
          </w:p>
        </w:tc>
        <w:tc>
          <w:tcPr>
            <w:tcW w:w="1276" w:type="dxa"/>
          </w:tcPr>
          <w:p w14:paraId="328F1D9E" w14:textId="02E33B6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74 334,90</w:t>
            </w:r>
          </w:p>
        </w:tc>
        <w:tc>
          <w:tcPr>
            <w:tcW w:w="1276" w:type="dxa"/>
          </w:tcPr>
          <w:p w14:paraId="1CC2B179" w14:textId="4B8F6939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450 668,9</w:t>
            </w:r>
          </w:p>
        </w:tc>
      </w:tr>
      <w:tr w:rsidR="001E47BB" w:rsidRPr="001837D3" w14:paraId="1C671DC1" w14:textId="77777777" w:rsidTr="00DC3258">
        <w:tc>
          <w:tcPr>
            <w:tcW w:w="5240" w:type="dxa"/>
          </w:tcPr>
          <w:p w14:paraId="6CE52A93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1. Региональный проект "Жилье" (всего), в том числе:</w:t>
            </w:r>
          </w:p>
        </w:tc>
        <w:tc>
          <w:tcPr>
            <w:tcW w:w="1191" w:type="dxa"/>
          </w:tcPr>
          <w:p w14:paraId="2E9F4077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60 381,7</w:t>
            </w:r>
          </w:p>
        </w:tc>
        <w:tc>
          <w:tcPr>
            <w:tcW w:w="1192" w:type="dxa"/>
          </w:tcPr>
          <w:p w14:paraId="2E78E0D6" w14:textId="2DDDFE7F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35 765,30</w:t>
            </w:r>
          </w:p>
        </w:tc>
        <w:tc>
          <w:tcPr>
            <w:tcW w:w="1195" w:type="dxa"/>
          </w:tcPr>
          <w:p w14:paraId="6E562FC8" w14:textId="170E8C6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703 875,40</w:t>
            </w:r>
          </w:p>
        </w:tc>
        <w:tc>
          <w:tcPr>
            <w:tcW w:w="1192" w:type="dxa"/>
          </w:tcPr>
          <w:p w14:paraId="7B73F4C7" w14:textId="5C6C4A7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591 342,70</w:t>
            </w:r>
          </w:p>
        </w:tc>
        <w:tc>
          <w:tcPr>
            <w:tcW w:w="1195" w:type="dxa"/>
          </w:tcPr>
          <w:p w14:paraId="2A827081" w14:textId="3BAF1E8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591 342,70</w:t>
            </w:r>
          </w:p>
        </w:tc>
        <w:tc>
          <w:tcPr>
            <w:tcW w:w="1264" w:type="dxa"/>
          </w:tcPr>
          <w:p w14:paraId="6922C23A" w14:textId="6CDCDC1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591 342,70</w:t>
            </w:r>
          </w:p>
        </w:tc>
        <w:tc>
          <w:tcPr>
            <w:tcW w:w="1276" w:type="dxa"/>
          </w:tcPr>
          <w:p w14:paraId="084DB4E4" w14:textId="6FF3556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591 342,70</w:t>
            </w:r>
          </w:p>
        </w:tc>
        <w:tc>
          <w:tcPr>
            <w:tcW w:w="1276" w:type="dxa"/>
          </w:tcPr>
          <w:p w14:paraId="75822234" w14:textId="78CC5572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3 165 393,2</w:t>
            </w:r>
          </w:p>
        </w:tc>
      </w:tr>
      <w:tr w:rsidR="001E47BB" w:rsidRPr="001837D3" w14:paraId="6AC2509A" w14:textId="77777777" w:rsidTr="00DC3258">
        <w:tc>
          <w:tcPr>
            <w:tcW w:w="5240" w:type="dxa"/>
          </w:tcPr>
          <w:p w14:paraId="3AED2824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3729BB4E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57036B16" w14:textId="06C9832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4 381,20</w:t>
            </w:r>
          </w:p>
        </w:tc>
        <w:tc>
          <w:tcPr>
            <w:tcW w:w="1195" w:type="dxa"/>
          </w:tcPr>
          <w:p w14:paraId="39301D55" w14:textId="2706257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99 028,70</w:t>
            </w:r>
          </w:p>
        </w:tc>
        <w:tc>
          <w:tcPr>
            <w:tcW w:w="1192" w:type="dxa"/>
          </w:tcPr>
          <w:p w14:paraId="05E226C4" w14:textId="4296C8D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195" w:type="dxa"/>
          </w:tcPr>
          <w:p w14:paraId="4FF5DB5C" w14:textId="695E2E3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64" w:type="dxa"/>
          </w:tcPr>
          <w:p w14:paraId="25ED2E11" w14:textId="1173887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61AEB1A7" w14:textId="1846D1D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170D0D42" w14:textId="58D37272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103 409,9</w:t>
            </w:r>
          </w:p>
        </w:tc>
      </w:tr>
      <w:tr w:rsidR="001E47BB" w:rsidRPr="001837D3" w14:paraId="50BA2D81" w14:textId="77777777" w:rsidTr="00DC3258">
        <w:tc>
          <w:tcPr>
            <w:tcW w:w="5240" w:type="dxa"/>
          </w:tcPr>
          <w:p w14:paraId="3B9B038E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44E42FBC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36 104,3</w:t>
            </w:r>
          </w:p>
        </w:tc>
        <w:tc>
          <w:tcPr>
            <w:tcW w:w="1192" w:type="dxa"/>
          </w:tcPr>
          <w:p w14:paraId="01080E47" w14:textId="6BF5C10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27 449,90</w:t>
            </w:r>
          </w:p>
        </w:tc>
        <w:tc>
          <w:tcPr>
            <w:tcW w:w="1195" w:type="dxa"/>
          </w:tcPr>
          <w:p w14:paraId="2D185824" w14:textId="3B5FE96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527 420,40</w:t>
            </w:r>
          </w:p>
        </w:tc>
        <w:tc>
          <w:tcPr>
            <w:tcW w:w="1192" w:type="dxa"/>
          </w:tcPr>
          <w:p w14:paraId="19FA2636" w14:textId="548A1461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526 295,00</w:t>
            </w:r>
          </w:p>
        </w:tc>
        <w:tc>
          <w:tcPr>
            <w:tcW w:w="1195" w:type="dxa"/>
          </w:tcPr>
          <w:p w14:paraId="2C98AF63" w14:textId="413323D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526 295,00</w:t>
            </w:r>
          </w:p>
        </w:tc>
        <w:tc>
          <w:tcPr>
            <w:tcW w:w="1264" w:type="dxa"/>
          </w:tcPr>
          <w:p w14:paraId="788D28EA" w14:textId="263102A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526 295,00</w:t>
            </w:r>
          </w:p>
        </w:tc>
        <w:tc>
          <w:tcPr>
            <w:tcW w:w="1276" w:type="dxa"/>
          </w:tcPr>
          <w:p w14:paraId="3FA4DCA5" w14:textId="413E708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526 295,00</w:t>
            </w:r>
          </w:p>
        </w:tc>
        <w:tc>
          <w:tcPr>
            <w:tcW w:w="1276" w:type="dxa"/>
          </w:tcPr>
          <w:p w14:paraId="5A678730" w14:textId="75A88C34" w:rsidR="001E47BB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2 696 154,6</w:t>
            </w:r>
          </w:p>
        </w:tc>
      </w:tr>
      <w:tr w:rsidR="001E47BB" w:rsidRPr="001837D3" w14:paraId="40C38C44" w14:textId="77777777" w:rsidTr="00DC3258">
        <w:tc>
          <w:tcPr>
            <w:tcW w:w="5240" w:type="dxa"/>
          </w:tcPr>
          <w:p w14:paraId="11708B61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Местный бюджет</w:t>
            </w:r>
          </w:p>
        </w:tc>
        <w:tc>
          <w:tcPr>
            <w:tcW w:w="1191" w:type="dxa"/>
          </w:tcPr>
          <w:p w14:paraId="259FAFBA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24 277,4</w:t>
            </w:r>
          </w:p>
        </w:tc>
        <w:tc>
          <w:tcPr>
            <w:tcW w:w="1192" w:type="dxa"/>
          </w:tcPr>
          <w:p w14:paraId="7A2541D7" w14:textId="32F1CFC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3 934,20</w:t>
            </w:r>
          </w:p>
        </w:tc>
        <w:tc>
          <w:tcPr>
            <w:tcW w:w="1195" w:type="dxa"/>
          </w:tcPr>
          <w:p w14:paraId="025BDC0E" w14:textId="44F9F65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77 426,30</w:t>
            </w:r>
          </w:p>
        </w:tc>
        <w:tc>
          <w:tcPr>
            <w:tcW w:w="1192" w:type="dxa"/>
          </w:tcPr>
          <w:p w14:paraId="1915BDCF" w14:textId="00BFAFA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65 047,70</w:t>
            </w:r>
          </w:p>
        </w:tc>
        <w:tc>
          <w:tcPr>
            <w:tcW w:w="1195" w:type="dxa"/>
          </w:tcPr>
          <w:p w14:paraId="721F74EE" w14:textId="59DDAAA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65 047,70</w:t>
            </w:r>
          </w:p>
        </w:tc>
        <w:tc>
          <w:tcPr>
            <w:tcW w:w="1264" w:type="dxa"/>
          </w:tcPr>
          <w:p w14:paraId="3BD5D149" w14:textId="227B693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65 047,70</w:t>
            </w:r>
          </w:p>
        </w:tc>
        <w:tc>
          <w:tcPr>
            <w:tcW w:w="1276" w:type="dxa"/>
          </w:tcPr>
          <w:p w14:paraId="7E866839" w14:textId="7380ACE9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65 047,70</w:t>
            </w:r>
          </w:p>
        </w:tc>
        <w:tc>
          <w:tcPr>
            <w:tcW w:w="1276" w:type="dxa"/>
          </w:tcPr>
          <w:p w14:paraId="14CABD0E" w14:textId="2FB82911" w:rsidR="001E47BB" w:rsidRPr="001837D3" w:rsidRDefault="00AA0397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365 828,7</w:t>
            </w:r>
          </w:p>
        </w:tc>
      </w:tr>
      <w:tr w:rsidR="001E47BB" w:rsidRPr="001837D3" w14:paraId="18FF903E" w14:textId="77777777" w:rsidTr="00DC3258">
        <w:tc>
          <w:tcPr>
            <w:tcW w:w="5240" w:type="dxa"/>
          </w:tcPr>
          <w:p w14:paraId="28E8DFCD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2. 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191" w:type="dxa"/>
          </w:tcPr>
          <w:p w14:paraId="08DE7FD0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1 704,3</w:t>
            </w:r>
          </w:p>
        </w:tc>
        <w:tc>
          <w:tcPr>
            <w:tcW w:w="1192" w:type="dxa"/>
          </w:tcPr>
          <w:p w14:paraId="5AD9F4D9" w14:textId="5AC83EE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3 186,20</w:t>
            </w:r>
          </w:p>
        </w:tc>
        <w:tc>
          <w:tcPr>
            <w:tcW w:w="1195" w:type="dxa"/>
          </w:tcPr>
          <w:p w14:paraId="76932210" w14:textId="537E630D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3 184,30</w:t>
            </w:r>
          </w:p>
        </w:tc>
        <w:tc>
          <w:tcPr>
            <w:tcW w:w="1192" w:type="dxa"/>
          </w:tcPr>
          <w:p w14:paraId="058EBBF9" w14:textId="5FEE910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3 168,40</w:t>
            </w:r>
          </w:p>
        </w:tc>
        <w:tc>
          <w:tcPr>
            <w:tcW w:w="1195" w:type="dxa"/>
          </w:tcPr>
          <w:p w14:paraId="4FCDF22F" w14:textId="0D56125B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3 168,70</w:t>
            </w:r>
          </w:p>
        </w:tc>
        <w:tc>
          <w:tcPr>
            <w:tcW w:w="1264" w:type="dxa"/>
          </w:tcPr>
          <w:p w14:paraId="2AD0CDCA" w14:textId="50C19D8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3 168,70</w:t>
            </w:r>
          </w:p>
        </w:tc>
        <w:tc>
          <w:tcPr>
            <w:tcW w:w="1276" w:type="dxa"/>
          </w:tcPr>
          <w:p w14:paraId="0C9529EC" w14:textId="2EC455D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3 168,70</w:t>
            </w:r>
          </w:p>
        </w:tc>
        <w:tc>
          <w:tcPr>
            <w:tcW w:w="1276" w:type="dxa"/>
          </w:tcPr>
          <w:p w14:paraId="27739A9F" w14:textId="25C5CB8A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20 749,3</w:t>
            </w:r>
          </w:p>
        </w:tc>
      </w:tr>
      <w:tr w:rsidR="001E47BB" w:rsidRPr="001837D3" w14:paraId="14343852" w14:textId="77777777" w:rsidTr="00DC3258">
        <w:tc>
          <w:tcPr>
            <w:tcW w:w="5240" w:type="dxa"/>
          </w:tcPr>
          <w:p w14:paraId="1F4D6322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76E0C333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95,7</w:t>
            </w:r>
          </w:p>
        </w:tc>
        <w:tc>
          <w:tcPr>
            <w:tcW w:w="1192" w:type="dxa"/>
          </w:tcPr>
          <w:p w14:paraId="27AD700B" w14:textId="28E2754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107,40</w:t>
            </w:r>
          </w:p>
        </w:tc>
        <w:tc>
          <w:tcPr>
            <w:tcW w:w="1195" w:type="dxa"/>
          </w:tcPr>
          <w:p w14:paraId="43B01ADB" w14:textId="5A0166F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105,60</w:t>
            </w:r>
          </w:p>
        </w:tc>
        <w:tc>
          <w:tcPr>
            <w:tcW w:w="1192" w:type="dxa"/>
          </w:tcPr>
          <w:p w14:paraId="56031AA0" w14:textId="515876E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195" w:type="dxa"/>
          </w:tcPr>
          <w:p w14:paraId="50214883" w14:textId="51E69E5B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64" w:type="dxa"/>
          </w:tcPr>
          <w:p w14:paraId="27E7A202" w14:textId="57F0C091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76" w:type="dxa"/>
          </w:tcPr>
          <w:p w14:paraId="5386F976" w14:textId="4A185C2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90,50</w:t>
            </w:r>
          </w:p>
        </w:tc>
        <w:tc>
          <w:tcPr>
            <w:tcW w:w="1276" w:type="dxa"/>
          </w:tcPr>
          <w:p w14:paraId="7C3EE716" w14:textId="66FAEE76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670,7</w:t>
            </w:r>
          </w:p>
        </w:tc>
      </w:tr>
      <w:tr w:rsidR="001E47BB" w:rsidRPr="001837D3" w14:paraId="1A30929A" w14:textId="77777777" w:rsidTr="00DC3258">
        <w:tc>
          <w:tcPr>
            <w:tcW w:w="5240" w:type="dxa"/>
          </w:tcPr>
          <w:p w14:paraId="3261690C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5E07C13B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1 523,3</w:t>
            </w:r>
          </w:p>
        </w:tc>
        <w:tc>
          <w:tcPr>
            <w:tcW w:w="1192" w:type="dxa"/>
          </w:tcPr>
          <w:p w14:paraId="6A8CE666" w14:textId="0BDE8D5E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195" w:type="dxa"/>
          </w:tcPr>
          <w:p w14:paraId="3A6FBB76" w14:textId="3EC83A1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192" w:type="dxa"/>
          </w:tcPr>
          <w:p w14:paraId="6B7760A0" w14:textId="4FB9F8C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195" w:type="dxa"/>
          </w:tcPr>
          <w:p w14:paraId="5DC2D442" w14:textId="24DB2B0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264" w:type="dxa"/>
          </w:tcPr>
          <w:p w14:paraId="1655C4D1" w14:textId="4A12FA8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276" w:type="dxa"/>
          </w:tcPr>
          <w:p w14:paraId="4AD05985" w14:textId="55213CF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2 919,50</w:t>
            </w:r>
          </w:p>
        </w:tc>
        <w:tc>
          <w:tcPr>
            <w:tcW w:w="1276" w:type="dxa"/>
          </w:tcPr>
          <w:p w14:paraId="736C3B6C" w14:textId="0B37468A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19 040,3</w:t>
            </w:r>
          </w:p>
        </w:tc>
      </w:tr>
      <w:tr w:rsidR="001E47BB" w:rsidRPr="001837D3" w14:paraId="5F72E40B" w14:textId="77777777" w:rsidTr="00DC3258">
        <w:tc>
          <w:tcPr>
            <w:tcW w:w="5240" w:type="dxa"/>
          </w:tcPr>
          <w:p w14:paraId="5474D4DE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Местный бюджет</w:t>
            </w:r>
          </w:p>
        </w:tc>
        <w:tc>
          <w:tcPr>
            <w:tcW w:w="1191" w:type="dxa"/>
          </w:tcPr>
          <w:p w14:paraId="211727F6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85,3</w:t>
            </w:r>
          </w:p>
        </w:tc>
        <w:tc>
          <w:tcPr>
            <w:tcW w:w="1192" w:type="dxa"/>
          </w:tcPr>
          <w:p w14:paraId="1064BDA5" w14:textId="69B38E4B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159,30</w:t>
            </w:r>
          </w:p>
        </w:tc>
        <w:tc>
          <w:tcPr>
            <w:tcW w:w="1195" w:type="dxa"/>
          </w:tcPr>
          <w:p w14:paraId="03CC1C0A" w14:textId="0935923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159,20</w:t>
            </w:r>
          </w:p>
        </w:tc>
        <w:tc>
          <w:tcPr>
            <w:tcW w:w="1192" w:type="dxa"/>
          </w:tcPr>
          <w:p w14:paraId="485C6ED8" w14:textId="2A9A263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158,40</w:t>
            </w:r>
          </w:p>
        </w:tc>
        <w:tc>
          <w:tcPr>
            <w:tcW w:w="1195" w:type="dxa"/>
          </w:tcPr>
          <w:p w14:paraId="1D152BB0" w14:textId="27200DFD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158,70</w:t>
            </w:r>
          </w:p>
        </w:tc>
        <w:tc>
          <w:tcPr>
            <w:tcW w:w="1264" w:type="dxa"/>
          </w:tcPr>
          <w:p w14:paraId="5039C2E6" w14:textId="1A0AA68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158,70</w:t>
            </w:r>
          </w:p>
        </w:tc>
        <w:tc>
          <w:tcPr>
            <w:tcW w:w="1276" w:type="dxa"/>
          </w:tcPr>
          <w:p w14:paraId="003FBE58" w14:textId="25A3524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158,70</w:t>
            </w:r>
          </w:p>
        </w:tc>
        <w:tc>
          <w:tcPr>
            <w:tcW w:w="1276" w:type="dxa"/>
          </w:tcPr>
          <w:p w14:paraId="52F6C1BA" w14:textId="65B7D7B3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1 038,3</w:t>
            </w:r>
          </w:p>
        </w:tc>
      </w:tr>
      <w:tr w:rsidR="001E47BB" w:rsidRPr="001837D3" w14:paraId="5C18AC2C" w14:textId="77777777" w:rsidTr="00DC3258">
        <w:tc>
          <w:tcPr>
            <w:tcW w:w="5240" w:type="dxa"/>
          </w:tcPr>
          <w:p w14:paraId="55A37447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3. Муниципальный проект "Стимулирование жилищного строительства" (всего), в том числе:</w:t>
            </w:r>
          </w:p>
        </w:tc>
        <w:tc>
          <w:tcPr>
            <w:tcW w:w="1191" w:type="dxa"/>
          </w:tcPr>
          <w:p w14:paraId="7AB0B26A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53 971,4</w:t>
            </w:r>
          </w:p>
        </w:tc>
        <w:tc>
          <w:tcPr>
            <w:tcW w:w="1192" w:type="dxa"/>
          </w:tcPr>
          <w:p w14:paraId="67B9788D" w14:textId="1B3A3DAD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78 430,80</w:t>
            </w:r>
          </w:p>
        </w:tc>
        <w:tc>
          <w:tcPr>
            <w:tcW w:w="1195" w:type="dxa"/>
          </w:tcPr>
          <w:p w14:paraId="5152B6BA" w14:textId="1A337DD5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82 986,30</w:t>
            </w:r>
          </w:p>
        </w:tc>
        <w:tc>
          <w:tcPr>
            <w:tcW w:w="1192" w:type="dxa"/>
          </w:tcPr>
          <w:p w14:paraId="6D38E0EC" w14:textId="722E527F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82 986,30</w:t>
            </w:r>
          </w:p>
        </w:tc>
        <w:tc>
          <w:tcPr>
            <w:tcW w:w="1195" w:type="dxa"/>
          </w:tcPr>
          <w:p w14:paraId="3A19B865" w14:textId="3B262430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82 986,30</w:t>
            </w:r>
          </w:p>
        </w:tc>
        <w:tc>
          <w:tcPr>
            <w:tcW w:w="1264" w:type="dxa"/>
          </w:tcPr>
          <w:p w14:paraId="07C3BB82" w14:textId="5E994EB5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82 986,30</w:t>
            </w:r>
          </w:p>
        </w:tc>
        <w:tc>
          <w:tcPr>
            <w:tcW w:w="1276" w:type="dxa"/>
          </w:tcPr>
          <w:p w14:paraId="2A4DC198" w14:textId="3A6D616D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82 986,30</w:t>
            </w:r>
          </w:p>
        </w:tc>
        <w:tc>
          <w:tcPr>
            <w:tcW w:w="1276" w:type="dxa"/>
          </w:tcPr>
          <w:p w14:paraId="7AFD2245" w14:textId="3270D324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547333,7</w:t>
            </w:r>
          </w:p>
        </w:tc>
      </w:tr>
      <w:tr w:rsidR="001E47BB" w:rsidRPr="001837D3" w14:paraId="501F70D6" w14:textId="77777777" w:rsidTr="00DC3258">
        <w:tc>
          <w:tcPr>
            <w:tcW w:w="5240" w:type="dxa"/>
          </w:tcPr>
          <w:p w14:paraId="3991FE9C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30E16C5B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5306B60D" w14:textId="4949B53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195" w:type="dxa"/>
          </w:tcPr>
          <w:p w14:paraId="4382E624" w14:textId="7720AB9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192" w:type="dxa"/>
          </w:tcPr>
          <w:p w14:paraId="0FC3CF9E" w14:textId="186DF2D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195" w:type="dxa"/>
          </w:tcPr>
          <w:p w14:paraId="6600A063" w14:textId="2227B6E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64" w:type="dxa"/>
          </w:tcPr>
          <w:p w14:paraId="4115D473" w14:textId="7202F7A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1D3822C2" w14:textId="76E335D4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7D841B7C" w14:textId="7733E72A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</w:tr>
      <w:tr w:rsidR="001E47BB" w:rsidRPr="001837D3" w14:paraId="50535D98" w14:textId="77777777" w:rsidTr="00DC3258">
        <w:tc>
          <w:tcPr>
            <w:tcW w:w="5240" w:type="dxa"/>
          </w:tcPr>
          <w:p w14:paraId="6138A745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5575E0A0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48 034,5</w:t>
            </w:r>
          </w:p>
        </w:tc>
        <w:tc>
          <w:tcPr>
            <w:tcW w:w="1192" w:type="dxa"/>
          </w:tcPr>
          <w:p w14:paraId="26373CCF" w14:textId="3D1D122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69 803,40</w:t>
            </w:r>
          </w:p>
        </w:tc>
        <w:tc>
          <w:tcPr>
            <w:tcW w:w="1195" w:type="dxa"/>
          </w:tcPr>
          <w:p w14:paraId="30248D25" w14:textId="7740FC6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73 857,80</w:t>
            </w:r>
          </w:p>
        </w:tc>
        <w:tc>
          <w:tcPr>
            <w:tcW w:w="1192" w:type="dxa"/>
          </w:tcPr>
          <w:p w14:paraId="054783E9" w14:textId="435FA38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73 857,80</w:t>
            </w:r>
          </w:p>
        </w:tc>
        <w:tc>
          <w:tcPr>
            <w:tcW w:w="1195" w:type="dxa"/>
          </w:tcPr>
          <w:p w14:paraId="239C2F5A" w14:textId="795D3F8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73 857,80</w:t>
            </w:r>
          </w:p>
        </w:tc>
        <w:tc>
          <w:tcPr>
            <w:tcW w:w="1264" w:type="dxa"/>
          </w:tcPr>
          <w:p w14:paraId="39D161E4" w14:textId="04B02A93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73 857,80</w:t>
            </w:r>
          </w:p>
        </w:tc>
        <w:tc>
          <w:tcPr>
            <w:tcW w:w="1276" w:type="dxa"/>
          </w:tcPr>
          <w:p w14:paraId="1D3A6B26" w14:textId="755E061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73 857,80</w:t>
            </w:r>
          </w:p>
        </w:tc>
        <w:tc>
          <w:tcPr>
            <w:tcW w:w="1276" w:type="dxa"/>
          </w:tcPr>
          <w:p w14:paraId="30A54BA2" w14:textId="43208D4D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487 126,9</w:t>
            </w:r>
          </w:p>
        </w:tc>
      </w:tr>
      <w:tr w:rsidR="001E47BB" w:rsidRPr="001837D3" w14:paraId="4C8E6932" w14:textId="77777777" w:rsidTr="00DC3258">
        <w:tc>
          <w:tcPr>
            <w:tcW w:w="5240" w:type="dxa"/>
          </w:tcPr>
          <w:p w14:paraId="293A5E98" w14:textId="77777777" w:rsidR="001E47BB" w:rsidRPr="001837D3" w:rsidRDefault="001E47BB" w:rsidP="001E47BB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Местный бюджет</w:t>
            </w:r>
          </w:p>
        </w:tc>
        <w:tc>
          <w:tcPr>
            <w:tcW w:w="1191" w:type="dxa"/>
          </w:tcPr>
          <w:p w14:paraId="3F4BC6E9" w14:textId="7777777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5 936,9</w:t>
            </w:r>
          </w:p>
        </w:tc>
        <w:tc>
          <w:tcPr>
            <w:tcW w:w="1192" w:type="dxa"/>
          </w:tcPr>
          <w:p w14:paraId="591A9C61" w14:textId="6D061728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8 627,40</w:t>
            </w:r>
          </w:p>
        </w:tc>
        <w:tc>
          <w:tcPr>
            <w:tcW w:w="1195" w:type="dxa"/>
          </w:tcPr>
          <w:p w14:paraId="6CEE16DE" w14:textId="04FC2DAC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9 128,50</w:t>
            </w:r>
          </w:p>
        </w:tc>
        <w:tc>
          <w:tcPr>
            <w:tcW w:w="1192" w:type="dxa"/>
          </w:tcPr>
          <w:p w14:paraId="04F0367E" w14:textId="55F5B496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9 128,50</w:t>
            </w:r>
          </w:p>
        </w:tc>
        <w:tc>
          <w:tcPr>
            <w:tcW w:w="1195" w:type="dxa"/>
          </w:tcPr>
          <w:p w14:paraId="0E672C5C" w14:textId="6474CF37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9 128,50</w:t>
            </w:r>
          </w:p>
        </w:tc>
        <w:tc>
          <w:tcPr>
            <w:tcW w:w="1264" w:type="dxa"/>
          </w:tcPr>
          <w:p w14:paraId="271D7BD2" w14:textId="21DA3FAD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9 128,50</w:t>
            </w:r>
          </w:p>
        </w:tc>
        <w:tc>
          <w:tcPr>
            <w:tcW w:w="1276" w:type="dxa"/>
          </w:tcPr>
          <w:p w14:paraId="02B75E71" w14:textId="4CC9A172" w:rsidR="001E47BB" w:rsidRPr="001837D3" w:rsidRDefault="001E47B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9 128,50</w:t>
            </w:r>
          </w:p>
        </w:tc>
        <w:tc>
          <w:tcPr>
            <w:tcW w:w="1276" w:type="dxa"/>
          </w:tcPr>
          <w:p w14:paraId="3123FC2F" w14:textId="292E1ED3" w:rsidR="001E47BB" w:rsidRPr="001837D3" w:rsidRDefault="00562FCB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60 206,8</w:t>
            </w:r>
          </w:p>
        </w:tc>
      </w:tr>
      <w:tr w:rsidR="00340145" w:rsidRPr="001837D3" w14:paraId="58D801D6" w14:textId="77777777" w:rsidTr="00DC3258">
        <w:tc>
          <w:tcPr>
            <w:tcW w:w="5240" w:type="dxa"/>
          </w:tcPr>
          <w:p w14:paraId="0E668001" w14:textId="77777777" w:rsidR="00340145" w:rsidRPr="001837D3" w:rsidRDefault="00340145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4. Комплекс процессных мероприятий "Освобождение земельных участков, планируемых для жилищного строительства"</w:t>
            </w:r>
          </w:p>
        </w:tc>
        <w:tc>
          <w:tcPr>
            <w:tcW w:w="1191" w:type="dxa"/>
          </w:tcPr>
          <w:p w14:paraId="0D495BDE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3 580,1</w:t>
            </w:r>
          </w:p>
        </w:tc>
        <w:tc>
          <w:tcPr>
            <w:tcW w:w="1192" w:type="dxa"/>
          </w:tcPr>
          <w:p w14:paraId="5255FB49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4795FCBB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600D6A46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7DB2DF2F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64" w:type="dxa"/>
          </w:tcPr>
          <w:p w14:paraId="52291385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28465491" w14:textId="5616AA6D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0CDEC27E" w14:textId="42B4AC64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3 580,1</w:t>
            </w:r>
          </w:p>
        </w:tc>
      </w:tr>
      <w:tr w:rsidR="00340145" w:rsidRPr="001837D3" w14:paraId="17319E58" w14:textId="77777777" w:rsidTr="00DC3258">
        <w:tc>
          <w:tcPr>
            <w:tcW w:w="5240" w:type="dxa"/>
          </w:tcPr>
          <w:p w14:paraId="71CB5312" w14:textId="77777777" w:rsidR="00340145" w:rsidRPr="001837D3" w:rsidRDefault="00340145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203EBBB3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21B373B5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7C6AAAA3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23211EC9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48A6CA54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64" w:type="dxa"/>
          </w:tcPr>
          <w:p w14:paraId="41ACD307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0E6CEFAC" w14:textId="222EA3F0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1E289D92" w14:textId="4FD08AE2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</w:tr>
      <w:tr w:rsidR="00340145" w:rsidRPr="001837D3" w14:paraId="4CFC675C" w14:textId="77777777" w:rsidTr="00DC3258">
        <w:tc>
          <w:tcPr>
            <w:tcW w:w="5240" w:type="dxa"/>
          </w:tcPr>
          <w:p w14:paraId="65944133" w14:textId="77777777" w:rsidR="00340145" w:rsidRPr="001837D3" w:rsidRDefault="00340145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03963A51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2 689,3</w:t>
            </w:r>
          </w:p>
        </w:tc>
        <w:tc>
          <w:tcPr>
            <w:tcW w:w="1192" w:type="dxa"/>
          </w:tcPr>
          <w:p w14:paraId="3547E169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219F4486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7614982D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0F1EEBD7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64" w:type="dxa"/>
          </w:tcPr>
          <w:p w14:paraId="304A4364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33B795AB" w14:textId="509580D2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2C081438" w14:textId="630AE31C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2 689,3</w:t>
            </w:r>
          </w:p>
        </w:tc>
      </w:tr>
      <w:tr w:rsidR="00340145" w:rsidRPr="001837D3" w14:paraId="31002780" w14:textId="77777777" w:rsidTr="00DC3258">
        <w:tc>
          <w:tcPr>
            <w:tcW w:w="5240" w:type="dxa"/>
          </w:tcPr>
          <w:p w14:paraId="0A16050C" w14:textId="77777777" w:rsidR="00340145" w:rsidRPr="001837D3" w:rsidRDefault="00340145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lastRenderedPageBreak/>
              <w:t>Местный бюджет</w:t>
            </w:r>
          </w:p>
        </w:tc>
        <w:tc>
          <w:tcPr>
            <w:tcW w:w="1191" w:type="dxa"/>
          </w:tcPr>
          <w:p w14:paraId="09CC61EC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890,8</w:t>
            </w:r>
          </w:p>
        </w:tc>
        <w:tc>
          <w:tcPr>
            <w:tcW w:w="1192" w:type="dxa"/>
          </w:tcPr>
          <w:p w14:paraId="00D555EF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134E51F9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3EAB6E03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51A8430A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64" w:type="dxa"/>
          </w:tcPr>
          <w:p w14:paraId="3F20C5FA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63F699D0" w14:textId="69711A16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6757DE83" w14:textId="1C116FB1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890,8</w:t>
            </w:r>
          </w:p>
        </w:tc>
      </w:tr>
      <w:tr w:rsidR="00280D23" w:rsidRPr="001837D3" w14:paraId="01437A69" w14:textId="77777777" w:rsidTr="00DC3258">
        <w:tc>
          <w:tcPr>
            <w:tcW w:w="5240" w:type="dxa"/>
          </w:tcPr>
          <w:p w14:paraId="6DF82028" w14:textId="77777777" w:rsidR="00280D23" w:rsidRPr="001837D3" w:rsidRDefault="00280D23" w:rsidP="00280D23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5. Комплекс процессных мероприятий "Предоставление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191" w:type="dxa"/>
          </w:tcPr>
          <w:p w14:paraId="62F68362" w14:textId="77777777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28 001,4</w:t>
            </w:r>
          </w:p>
        </w:tc>
        <w:tc>
          <w:tcPr>
            <w:tcW w:w="1192" w:type="dxa"/>
          </w:tcPr>
          <w:p w14:paraId="261B3353" w14:textId="1FA36F37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62 390,80</w:t>
            </w:r>
          </w:p>
        </w:tc>
        <w:tc>
          <w:tcPr>
            <w:tcW w:w="1195" w:type="dxa"/>
          </w:tcPr>
          <w:p w14:paraId="7C8CC021" w14:textId="61B34C6C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60 222,30</w:t>
            </w:r>
          </w:p>
        </w:tc>
        <w:tc>
          <w:tcPr>
            <w:tcW w:w="1192" w:type="dxa"/>
          </w:tcPr>
          <w:p w14:paraId="3EB3AF0B" w14:textId="0C8CBED0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60 222,30</w:t>
            </w:r>
          </w:p>
        </w:tc>
        <w:tc>
          <w:tcPr>
            <w:tcW w:w="1195" w:type="dxa"/>
          </w:tcPr>
          <w:p w14:paraId="0E4F18FC" w14:textId="7FFF77E6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64" w:type="dxa"/>
          </w:tcPr>
          <w:p w14:paraId="0B7E22D0" w14:textId="6A173315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76" w:type="dxa"/>
          </w:tcPr>
          <w:p w14:paraId="5354B2CF" w14:textId="170F92FC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76" w:type="dxa"/>
          </w:tcPr>
          <w:p w14:paraId="010A3FF0" w14:textId="69DA797F" w:rsidR="00280D23" w:rsidRPr="001837D3" w:rsidRDefault="000D2A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210 974,0</w:t>
            </w:r>
          </w:p>
        </w:tc>
      </w:tr>
      <w:tr w:rsidR="00340145" w:rsidRPr="001837D3" w14:paraId="74E95929" w14:textId="77777777" w:rsidTr="00DC3258">
        <w:tc>
          <w:tcPr>
            <w:tcW w:w="5240" w:type="dxa"/>
          </w:tcPr>
          <w:p w14:paraId="14BBC5AC" w14:textId="77777777" w:rsidR="00340145" w:rsidRPr="001837D3" w:rsidRDefault="00340145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Федеральный бюджет</w:t>
            </w:r>
          </w:p>
        </w:tc>
        <w:tc>
          <w:tcPr>
            <w:tcW w:w="1191" w:type="dxa"/>
          </w:tcPr>
          <w:p w14:paraId="029B06F4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2 200,0</w:t>
            </w:r>
          </w:p>
        </w:tc>
        <w:tc>
          <w:tcPr>
            <w:tcW w:w="1192" w:type="dxa"/>
          </w:tcPr>
          <w:p w14:paraId="106670F5" w14:textId="1746E44B" w:rsidR="00340145" w:rsidRPr="001837D3" w:rsidRDefault="00280D23" w:rsidP="006F091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2 168,50</w:t>
            </w:r>
          </w:p>
        </w:tc>
        <w:tc>
          <w:tcPr>
            <w:tcW w:w="1195" w:type="dxa"/>
          </w:tcPr>
          <w:p w14:paraId="45082C94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2" w:type="dxa"/>
          </w:tcPr>
          <w:p w14:paraId="65A2FA20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195" w:type="dxa"/>
          </w:tcPr>
          <w:p w14:paraId="38628361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64" w:type="dxa"/>
          </w:tcPr>
          <w:p w14:paraId="3656ED57" w14:textId="77777777" w:rsidR="00340145" w:rsidRPr="001837D3" w:rsidRDefault="00340145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3B0BC76F" w14:textId="45202135" w:rsidR="00340145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276" w:type="dxa"/>
          </w:tcPr>
          <w:p w14:paraId="3FDBF8EC" w14:textId="5B209FD3" w:rsidR="00340145" w:rsidRPr="001837D3" w:rsidRDefault="000D2AEA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4</w:t>
            </w:r>
            <w:r w:rsidR="00AE0BA1" w:rsidRPr="001837D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1837D3">
              <w:rPr>
                <w:rFonts w:ascii="Times New Roman" w:hAnsi="Times New Roman" w:cs="Times New Roman"/>
                <w:szCs w:val="20"/>
              </w:rPr>
              <w:t>368</w:t>
            </w:r>
            <w:r w:rsidR="00AE0BA1" w:rsidRPr="001837D3">
              <w:rPr>
                <w:rFonts w:ascii="Times New Roman" w:hAnsi="Times New Roman" w:cs="Times New Roman"/>
                <w:szCs w:val="20"/>
              </w:rPr>
              <w:t>,50</w:t>
            </w:r>
          </w:p>
        </w:tc>
      </w:tr>
      <w:tr w:rsidR="00280D23" w:rsidRPr="001837D3" w14:paraId="23E00E27" w14:textId="77777777" w:rsidTr="00DC3258">
        <w:tc>
          <w:tcPr>
            <w:tcW w:w="5240" w:type="dxa"/>
          </w:tcPr>
          <w:p w14:paraId="370E7B85" w14:textId="77777777" w:rsidR="00280D23" w:rsidRPr="001837D3" w:rsidRDefault="00280D23" w:rsidP="00280D23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Бюджет автономного округа</w:t>
            </w:r>
          </w:p>
        </w:tc>
        <w:tc>
          <w:tcPr>
            <w:tcW w:w="1191" w:type="dxa"/>
          </w:tcPr>
          <w:p w14:paraId="41A58072" w14:textId="77777777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22 965,2</w:t>
            </w:r>
          </w:p>
        </w:tc>
        <w:tc>
          <w:tcPr>
            <w:tcW w:w="1192" w:type="dxa"/>
          </w:tcPr>
          <w:p w14:paraId="053D7B2C" w14:textId="15584931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53 599,60</w:t>
            </w:r>
          </w:p>
        </w:tc>
        <w:tc>
          <w:tcPr>
            <w:tcW w:w="1195" w:type="dxa"/>
          </w:tcPr>
          <w:p w14:paraId="22AAEDB9" w14:textId="52A5008D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53 599,60</w:t>
            </w:r>
          </w:p>
        </w:tc>
        <w:tc>
          <w:tcPr>
            <w:tcW w:w="1192" w:type="dxa"/>
          </w:tcPr>
          <w:p w14:paraId="126EA887" w14:textId="35AC6CB1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53 599,60</w:t>
            </w:r>
          </w:p>
        </w:tc>
        <w:tc>
          <w:tcPr>
            <w:tcW w:w="1195" w:type="dxa"/>
          </w:tcPr>
          <w:p w14:paraId="3A44001C" w14:textId="5591992E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64" w:type="dxa"/>
          </w:tcPr>
          <w:p w14:paraId="5DC50D6F" w14:textId="3401974F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76" w:type="dxa"/>
          </w:tcPr>
          <w:p w14:paraId="0D0727AF" w14:textId="3C168565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16,40</w:t>
            </w:r>
          </w:p>
        </w:tc>
        <w:tc>
          <w:tcPr>
            <w:tcW w:w="1276" w:type="dxa"/>
          </w:tcPr>
          <w:p w14:paraId="6BA13E4D" w14:textId="2B131CDE" w:rsidR="00280D23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183 813,20</w:t>
            </w:r>
          </w:p>
        </w:tc>
      </w:tr>
      <w:tr w:rsidR="00280D23" w:rsidRPr="001837D3" w14:paraId="4CA178D1" w14:textId="77777777" w:rsidTr="00DC3258">
        <w:tc>
          <w:tcPr>
            <w:tcW w:w="5240" w:type="dxa"/>
          </w:tcPr>
          <w:p w14:paraId="658BC382" w14:textId="77777777" w:rsidR="00280D23" w:rsidRPr="001837D3" w:rsidRDefault="00280D23" w:rsidP="00280D23">
            <w:pPr>
              <w:pStyle w:val="ConsPlusNormal0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Местный бюджет</w:t>
            </w:r>
          </w:p>
        </w:tc>
        <w:tc>
          <w:tcPr>
            <w:tcW w:w="1191" w:type="dxa"/>
          </w:tcPr>
          <w:p w14:paraId="3DD84E29" w14:textId="77777777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2 836,2</w:t>
            </w:r>
          </w:p>
        </w:tc>
        <w:tc>
          <w:tcPr>
            <w:tcW w:w="1192" w:type="dxa"/>
          </w:tcPr>
          <w:p w14:paraId="2E3B3F01" w14:textId="740454C2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6 622,70</w:t>
            </w:r>
          </w:p>
        </w:tc>
        <w:tc>
          <w:tcPr>
            <w:tcW w:w="1195" w:type="dxa"/>
          </w:tcPr>
          <w:p w14:paraId="31ECE779" w14:textId="2E1ADC3C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6 622,70</w:t>
            </w:r>
          </w:p>
        </w:tc>
        <w:tc>
          <w:tcPr>
            <w:tcW w:w="1192" w:type="dxa"/>
          </w:tcPr>
          <w:p w14:paraId="6878EC30" w14:textId="591CD16F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6 622,70</w:t>
            </w:r>
          </w:p>
        </w:tc>
        <w:tc>
          <w:tcPr>
            <w:tcW w:w="1195" w:type="dxa"/>
          </w:tcPr>
          <w:p w14:paraId="0209E879" w14:textId="015DAA99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64" w:type="dxa"/>
          </w:tcPr>
          <w:p w14:paraId="5128272C" w14:textId="51041BD6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425E6391" w14:textId="25ACBDC4" w:rsidR="00280D23" w:rsidRPr="001837D3" w:rsidRDefault="00280D23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color w:val="000000"/>
                <w:szCs w:val="20"/>
              </w:rPr>
              <w:t>0,00</w:t>
            </w:r>
          </w:p>
        </w:tc>
        <w:tc>
          <w:tcPr>
            <w:tcW w:w="1276" w:type="dxa"/>
          </w:tcPr>
          <w:p w14:paraId="0C73AC31" w14:textId="4FC33180" w:rsidR="00280D23" w:rsidRPr="001837D3" w:rsidRDefault="00AE0BA1" w:rsidP="006F0912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1837D3">
              <w:rPr>
                <w:rFonts w:ascii="Times New Roman" w:hAnsi="Times New Roman" w:cs="Times New Roman"/>
                <w:szCs w:val="20"/>
              </w:rPr>
              <w:t>22 704,30</w:t>
            </w:r>
          </w:p>
        </w:tc>
      </w:tr>
    </w:tbl>
    <w:p w14:paraId="69A4B96C" w14:textId="77777777" w:rsidR="00187315" w:rsidRDefault="00187315">
      <w:pPr>
        <w:pStyle w:val="ConsPlusNormal0"/>
        <w:ind w:firstLine="540"/>
        <w:jc w:val="both"/>
      </w:pPr>
    </w:p>
    <w:p w14:paraId="63BCADAF" w14:textId="77777777" w:rsidR="00F63DBD" w:rsidRDefault="00F63DBD">
      <w:pPr>
        <w:pStyle w:val="ConsPlusNormal0"/>
        <w:ind w:firstLine="540"/>
        <w:jc w:val="both"/>
      </w:pPr>
    </w:p>
    <w:p w14:paraId="774A5EA5" w14:textId="77777777" w:rsidR="00F63DBD" w:rsidRPr="00F63DBD" w:rsidRDefault="00F63DBD">
      <w:pPr>
        <w:pStyle w:val="ConsPlusNormal0"/>
        <w:ind w:firstLine="540"/>
        <w:jc w:val="both"/>
      </w:pPr>
    </w:p>
    <w:p w14:paraId="70DEEA26" w14:textId="77777777" w:rsidR="00DC3258" w:rsidRPr="00B05EE8" w:rsidRDefault="00DC3258" w:rsidP="00DC325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4748E7B4" w14:textId="248600CB" w:rsidR="001837D3" w:rsidRPr="001837D3" w:rsidRDefault="00DC3258" w:rsidP="00F378EA">
      <w:pPr>
        <w:autoSpaceDE w:val="0"/>
        <w:autoSpaceDN w:val="0"/>
        <w:adjustRightInd w:val="0"/>
        <w:jc w:val="both"/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        </w:t>
      </w:r>
      <w:r w:rsidR="00F378EA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B05EE8">
        <w:rPr>
          <w:rFonts w:ascii="Times New Roman" w:hAnsi="Times New Roman"/>
          <w:color w:val="000000"/>
          <w:sz w:val="28"/>
          <w:szCs w:val="28"/>
        </w:rPr>
        <w:t xml:space="preserve">                  С.П. Пагилева</w:t>
      </w:r>
    </w:p>
    <w:sectPr w:rsidR="001837D3" w:rsidRPr="001837D3" w:rsidSect="006152AB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6838" w:h="11906" w:orient="landscape"/>
      <w:pgMar w:top="1133" w:right="566" w:bottom="566" w:left="1133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2BE32" w14:textId="77777777" w:rsidR="00724F88" w:rsidRDefault="00724F88">
      <w:r>
        <w:separator/>
      </w:r>
    </w:p>
  </w:endnote>
  <w:endnote w:type="continuationSeparator" w:id="0">
    <w:p w14:paraId="19A11F04" w14:textId="77777777" w:rsidR="00724F88" w:rsidRDefault="0072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3CBF" w14:textId="77777777" w:rsidR="00187315" w:rsidRDefault="0018731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335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996"/>
      <w:gridCol w:w="5147"/>
    </w:tblGrid>
    <w:tr w:rsidR="008921FC" w14:paraId="5A3E6D16" w14:textId="77777777" w:rsidTr="008921FC">
      <w:trPr>
        <w:trHeight w:hRule="exact" w:val="1663"/>
      </w:trPr>
      <w:tc>
        <w:tcPr>
          <w:tcW w:w="2463" w:type="pct"/>
          <w:vAlign w:val="center"/>
        </w:tcPr>
        <w:p w14:paraId="288F59AF" w14:textId="4666BA69" w:rsidR="008921FC" w:rsidRDefault="008921FC">
          <w:pPr>
            <w:pStyle w:val="ConsPlusNormal0"/>
          </w:pP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</w:r>
        </w:p>
      </w:tc>
      <w:tc>
        <w:tcPr>
          <w:tcW w:w="2537" w:type="pct"/>
          <w:vAlign w:val="center"/>
        </w:tcPr>
        <w:p w14:paraId="1E705070" w14:textId="6E0A2B47" w:rsidR="008921FC" w:rsidRDefault="008921FC">
          <w:pPr>
            <w:pStyle w:val="ConsPlusNormal0"/>
            <w:jc w:val="center"/>
          </w:pPr>
        </w:p>
      </w:tc>
    </w:tr>
  </w:tbl>
  <w:p w14:paraId="27EBD4C9" w14:textId="77777777" w:rsidR="00187315" w:rsidRDefault="00724F88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3B5D" w14:textId="713B8D10" w:rsidR="00187315" w:rsidRDefault="00187315">
    <w:pPr>
      <w:pStyle w:val="ConsPlusNormal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99C5F" w14:textId="2C0DE4C2" w:rsidR="00187315" w:rsidRDefault="00187315">
    <w:pPr>
      <w:pStyle w:val="ConsPlusNormal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F03E7" w14:textId="63F6EAE8" w:rsidR="00187315" w:rsidRDefault="00187315">
    <w:pPr>
      <w:pStyle w:val="ConsPlusNormal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0D02" w14:textId="72441BA8" w:rsidR="00187315" w:rsidRDefault="00187315">
    <w:pPr>
      <w:pStyle w:val="ConsPlus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A2146" w14:textId="77777777" w:rsidR="00724F88" w:rsidRDefault="00724F88">
      <w:r>
        <w:separator/>
      </w:r>
    </w:p>
  </w:footnote>
  <w:footnote w:type="continuationSeparator" w:id="0">
    <w:p w14:paraId="554DA592" w14:textId="77777777" w:rsidR="00724F88" w:rsidRDefault="0072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910F" w14:textId="77777777" w:rsidR="00187315" w:rsidRDefault="00187315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3F66" w14:textId="77777777" w:rsidR="00187315" w:rsidRDefault="00187315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17776" w14:textId="77777777" w:rsidR="00187315" w:rsidRDefault="00187315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52754" w14:textId="77777777" w:rsidR="00187315" w:rsidRDefault="00187315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315"/>
    <w:rsid w:val="000D2AEA"/>
    <w:rsid w:val="001837D3"/>
    <w:rsid w:val="00187315"/>
    <w:rsid w:val="001E47BB"/>
    <w:rsid w:val="00235EEA"/>
    <w:rsid w:val="00280D23"/>
    <w:rsid w:val="00340145"/>
    <w:rsid w:val="00351A3F"/>
    <w:rsid w:val="0035563B"/>
    <w:rsid w:val="005526A8"/>
    <w:rsid w:val="00562FCB"/>
    <w:rsid w:val="005F082C"/>
    <w:rsid w:val="006152AB"/>
    <w:rsid w:val="006D4194"/>
    <w:rsid w:val="006F0912"/>
    <w:rsid w:val="00715971"/>
    <w:rsid w:val="00724F88"/>
    <w:rsid w:val="007333F1"/>
    <w:rsid w:val="00871AEB"/>
    <w:rsid w:val="008921FC"/>
    <w:rsid w:val="00AA0397"/>
    <w:rsid w:val="00AD54C8"/>
    <w:rsid w:val="00AE0BA1"/>
    <w:rsid w:val="00C55005"/>
    <w:rsid w:val="00DC3258"/>
    <w:rsid w:val="00DD7723"/>
    <w:rsid w:val="00EA02AF"/>
    <w:rsid w:val="00EC62EE"/>
    <w:rsid w:val="00ED18CD"/>
    <w:rsid w:val="00F378EA"/>
    <w:rsid w:val="00F6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E982"/>
  <w15:docId w15:val="{8D95B5F1-532F-413E-9C22-5056861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8921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21FC"/>
  </w:style>
  <w:style w:type="paragraph" w:styleId="a5">
    <w:name w:val="footer"/>
    <w:basedOn w:val="a"/>
    <w:link w:val="a6"/>
    <w:uiPriority w:val="99"/>
    <w:unhideWhenUsed/>
    <w:rsid w:val="00892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2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32468" TargetMode="External"/><Relationship Id="rId13" Type="http://schemas.openxmlformats.org/officeDocument/2006/relationships/hyperlink" Target="https://login.consultant.ru/link/?req=doc&amp;base=RLAW926&amp;n=282751&amp;dst=100156" TargetMode="Externa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4.xml"/><Relationship Id="rId7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hyperlink" Target="https://login.consultant.ru/link/?req=doc&amp;base=RLAW926&amp;n=282751&amp;dst=100152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login.consultant.ru/link/?req=doc&amp;base=LAW&amp;n=495935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89458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87258" TargetMode="External"/><Relationship Id="rId14" Type="http://schemas.openxmlformats.org/officeDocument/2006/relationships/hyperlink" Target="https://login.consultant.ru/link/?req=doc&amp;base=LAW&amp;n=509322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Ханты-Мансийского района от 28.12.2024 N 1185
(ред. от 12.09.2025)
"О муниципальной программе Ханты-Мансийского района "Улучшение жилищных условий жителей Ханты-Мансийского района"</vt:lpstr>
    </vt:vector>
  </TitlesOfParts>
  <Company>КонсультантПлюс Версия 4025.00.02</Company>
  <LinksUpToDate>false</LinksUpToDate>
  <CharactersWithSpaces>18786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Ханты-Мансийского района от 28.12.2024 N 1185
(ред. от 12.09.2025)
"О муниципальной программе Ханты-Мансийского района "Улучшение жилищных условий жителей Ханты-Мансийского района"</dc:title>
  <dc:creator>Плотников Д.Н.</dc:creator>
  <cp:lastModifiedBy>Гусакова Я.В.</cp:lastModifiedBy>
  <cp:revision>5</cp:revision>
  <cp:lastPrinted>2025-11-14T05:05:00Z</cp:lastPrinted>
  <dcterms:created xsi:type="dcterms:W3CDTF">2025-11-13T07:01:00Z</dcterms:created>
  <dcterms:modified xsi:type="dcterms:W3CDTF">2025-11-14T05:06:00Z</dcterms:modified>
</cp:coreProperties>
</file>